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D626A" w14:textId="77777777" w:rsidR="00FF7014" w:rsidRDefault="00292C4E">
      <w:pPr>
        <w:spacing w:before="74" w:line="253" w:lineRule="exact"/>
        <w:ind w:left="24" w:right="106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2EB550A7" w14:textId="77777777" w:rsidR="00FF7014" w:rsidRDefault="00292C4E">
      <w:pPr>
        <w:spacing w:line="171" w:lineRule="exact"/>
        <w:ind w:left="44" w:right="106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7CE3EFD4" w14:textId="77777777" w:rsidR="00FF7014" w:rsidRDefault="00292C4E">
      <w:pPr>
        <w:pStyle w:val="a3"/>
        <w:spacing w:line="275" w:lineRule="exact"/>
        <w:ind w:left="0" w:right="106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4F749E10" w14:textId="77777777" w:rsidR="00FF7014" w:rsidRDefault="00292C4E">
      <w:pPr>
        <w:spacing w:before="8"/>
        <w:ind w:left="59" w:right="106"/>
        <w:jc w:val="center"/>
        <w:rPr>
          <w:b/>
          <w:sz w:val="28"/>
        </w:rPr>
      </w:pPr>
      <w:r>
        <w:rPr>
          <w:b/>
          <w:spacing w:val="-2"/>
          <w:w w:val="110"/>
          <w:sz w:val="28"/>
        </w:rPr>
        <w:t>Обнинский</w:t>
      </w:r>
      <w:r>
        <w:rPr>
          <w:b/>
          <w:spacing w:val="-5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институт</w:t>
      </w:r>
      <w:r>
        <w:rPr>
          <w:b/>
          <w:spacing w:val="-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атомной</w:t>
      </w:r>
      <w:r>
        <w:rPr>
          <w:b/>
          <w:spacing w:val="-4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энергетики</w:t>
      </w:r>
      <w:r>
        <w:rPr>
          <w:b/>
          <w:spacing w:val="-18"/>
          <w:w w:val="110"/>
          <w:sz w:val="28"/>
        </w:rPr>
        <w:t xml:space="preserve"> </w:t>
      </w:r>
      <w:r>
        <w:rPr>
          <w:b/>
          <w:spacing w:val="-10"/>
          <w:w w:val="110"/>
          <w:sz w:val="28"/>
        </w:rPr>
        <w:t>–</w:t>
      </w:r>
    </w:p>
    <w:p w14:paraId="47E0A401" w14:textId="77777777" w:rsidR="00FF7014" w:rsidRDefault="00292C4E">
      <w:pPr>
        <w:spacing w:before="21" w:line="259" w:lineRule="auto"/>
        <w:ind w:left="61" w:right="106"/>
        <w:jc w:val="center"/>
        <w:rPr>
          <w:sz w:val="18"/>
        </w:rPr>
      </w:pPr>
      <w:r>
        <w:rPr>
          <w:w w:val="110"/>
          <w:sz w:val="18"/>
        </w:rPr>
        <w:t>филиал федерального государственного автономного образовательного учреждения высшего образования «Нацио- нальный исследовательский ядерный университет «МИФИ»</w:t>
      </w:r>
    </w:p>
    <w:p w14:paraId="10008C30" w14:textId="77777777" w:rsidR="00FF7014" w:rsidRDefault="00292C4E">
      <w:pPr>
        <w:spacing w:line="296" w:lineRule="exact"/>
        <w:ind w:left="59" w:right="106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000ECE68" w14:textId="77777777" w:rsidR="00FF7014" w:rsidRDefault="00FF7014">
      <w:pPr>
        <w:pStyle w:val="a3"/>
        <w:spacing w:before="34"/>
        <w:ind w:left="0"/>
        <w:rPr>
          <w:b/>
          <w:sz w:val="26"/>
        </w:rPr>
      </w:pPr>
    </w:p>
    <w:p w14:paraId="53110B66" w14:textId="77777777" w:rsidR="00FF7014" w:rsidRDefault="00292C4E">
      <w:pPr>
        <w:ind w:left="67" w:right="106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4FEF3AEC" w14:textId="77777777" w:rsidR="00FF7014" w:rsidRDefault="00FF7014">
      <w:pPr>
        <w:pStyle w:val="a3"/>
        <w:spacing w:before="251"/>
        <w:ind w:left="0"/>
        <w:rPr>
          <w:b/>
          <w:sz w:val="28"/>
        </w:rPr>
      </w:pPr>
    </w:p>
    <w:p w14:paraId="27B4424F" w14:textId="77777777" w:rsidR="00FF7014" w:rsidRDefault="00292C4E">
      <w:pPr>
        <w:ind w:left="5713" w:right="1002"/>
        <w:rPr>
          <w:sz w:val="28"/>
        </w:rPr>
      </w:pPr>
      <w:r>
        <w:rPr>
          <w:sz w:val="28"/>
        </w:rPr>
        <w:t>Утверждено на заседании УМС</w:t>
      </w:r>
      <w:r>
        <w:rPr>
          <w:spacing w:val="-11"/>
          <w:sz w:val="28"/>
        </w:rPr>
        <w:t xml:space="preserve"> </w:t>
      </w:r>
      <w:r>
        <w:rPr>
          <w:sz w:val="28"/>
        </w:rPr>
        <w:t>ИАТЭ</w:t>
      </w:r>
      <w:r>
        <w:rPr>
          <w:spacing w:val="-12"/>
          <w:sz w:val="28"/>
        </w:rPr>
        <w:t xml:space="preserve"> </w:t>
      </w:r>
      <w:r>
        <w:rPr>
          <w:sz w:val="28"/>
        </w:rPr>
        <w:t>НИЯУ</w:t>
      </w:r>
      <w:r>
        <w:rPr>
          <w:spacing w:val="-11"/>
          <w:sz w:val="28"/>
        </w:rPr>
        <w:t xml:space="preserve"> </w:t>
      </w:r>
      <w:r>
        <w:rPr>
          <w:sz w:val="28"/>
        </w:rPr>
        <w:t>МИФИ</w:t>
      </w:r>
    </w:p>
    <w:p w14:paraId="49608A9E" w14:textId="087355BA" w:rsidR="00FF7014" w:rsidRDefault="00292C4E">
      <w:pPr>
        <w:spacing w:before="2"/>
        <w:ind w:left="5713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28.08</w:t>
      </w:r>
      <w:r>
        <w:rPr>
          <w:sz w:val="28"/>
        </w:rPr>
        <w:t>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23.8</w:t>
      </w:r>
      <w:bookmarkStart w:id="0" w:name="_GoBack"/>
      <w:bookmarkEnd w:id="0"/>
    </w:p>
    <w:p w14:paraId="17B2B8E6" w14:textId="77777777" w:rsidR="00FF7014" w:rsidRDefault="00FF7014">
      <w:pPr>
        <w:pStyle w:val="a3"/>
        <w:ind w:left="0"/>
        <w:rPr>
          <w:sz w:val="28"/>
        </w:rPr>
      </w:pPr>
    </w:p>
    <w:p w14:paraId="3E6C1FCE" w14:textId="77777777" w:rsidR="00FF7014" w:rsidRDefault="00FF7014">
      <w:pPr>
        <w:pStyle w:val="a3"/>
        <w:spacing w:before="202"/>
        <w:ind w:left="0"/>
        <w:rPr>
          <w:sz w:val="28"/>
        </w:rPr>
      </w:pPr>
    </w:p>
    <w:p w14:paraId="550CE9EA" w14:textId="77777777" w:rsidR="00FF7014" w:rsidRDefault="00292C4E">
      <w:pPr>
        <w:pStyle w:val="a4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УЧЕБНОЙ</w:t>
      </w:r>
      <w:r>
        <w:rPr>
          <w:spacing w:val="-20"/>
        </w:rPr>
        <w:t xml:space="preserve"> </w:t>
      </w:r>
      <w:r>
        <w:rPr>
          <w:spacing w:val="-2"/>
        </w:rPr>
        <w:t>ДИСЦИПЛИНЫ</w:t>
      </w:r>
    </w:p>
    <w:p w14:paraId="6B76AC2B" w14:textId="77777777" w:rsidR="00FF7014" w:rsidRDefault="00FF7014">
      <w:pPr>
        <w:pStyle w:val="a3"/>
        <w:ind w:left="0"/>
        <w:rPr>
          <w:b/>
          <w:sz w:val="20"/>
        </w:rPr>
      </w:pPr>
    </w:p>
    <w:p w14:paraId="42B7D89E" w14:textId="77777777" w:rsidR="00FF7014" w:rsidRDefault="00FF7014">
      <w:pPr>
        <w:pStyle w:val="a3"/>
        <w:spacing w:before="195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FF7014" w14:paraId="2A68FF7C" w14:textId="77777777">
        <w:trPr>
          <w:trHeight w:val="312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21FE0DED" w14:textId="77777777" w:rsidR="00FF7014" w:rsidRDefault="00292C4E">
            <w:pPr>
              <w:pStyle w:val="TableParagraph"/>
              <w:spacing w:line="292" w:lineRule="exact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соединений</w:t>
            </w:r>
          </w:p>
        </w:tc>
      </w:tr>
      <w:tr w:rsidR="00FF7014" w14:paraId="313F4789" w14:textId="77777777">
        <w:trPr>
          <w:trHeight w:val="366"/>
        </w:trPr>
        <w:tc>
          <w:tcPr>
            <w:tcW w:w="10137" w:type="dxa"/>
            <w:tcBorders>
              <w:top w:val="single" w:sz="4" w:space="0" w:color="000000"/>
            </w:tcBorders>
          </w:tcPr>
          <w:p w14:paraId="191E0F57" w14:textId="77777777" w:rsidR="00FF7014" w:rsidRDefault="00292C4E">
            <w:pPr>
              <w:pStyle w:val="TableParagraph"/>
              <w:spacing w:line="223" w:lineRule="exact"/>
              <w:ind w:left="1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FF7014" w14:paraId="43B34624" w14:textId="77777777">
        <w:trPr>
          <w:trHeight w:val="620"/>
        </w:trPr>
        <w:tc>
          <w:tcPr>
            <w:tcW w:w="10137" w:type="dxa"/>
          </w:tcPr>
          <w:p w14:paraId="63A81ED2" w14:textId="77777777" w:rsidR="00FF7014" w:rsidRDefault="00292C4E">
            <w:pPr>
              <w:pStyle w:val="TableParagraph"/>
              <w:spacing w:before="132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FF7014" w14:paraId="610A5556" w14:textId="77777777">
        <w:trPr>
          <w:trHeight w:val="485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4F96A37A" w14:textId="77777777" w:rsidR="00FF7014" w:rsidRDefault="00292C4E">
            <w:pPr>
              <w:pStyle w:val="TableParagraph"/>
              <w:spacing w:before="155" w:line="311" w:lineRule="exact"/>
              <w:ind w:left="2213"/>
              <w:rPr>
                <w:sz w:val="28"/>
              </w:rPr>
            </w:pPr>
            <w:r>
              <w:rPr>
                <w:sz w:val="28"/>
              </w:rPr>
              <w:t>04.03.02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FF7014" w14:paraId="0557BAA5" w14:textId="77777777">
        <w:trPr>
          <w:trHeight w:val="527"/>
        </w:trPr>
        <w:tc>
          <w:tcPr>
            <w:tcW w:w="10137" w:type="dxa"/>
            <w:tcBorders>
              <w:top w:val="single" w:sz="4" w:space="0" w:color="000000"/>
            </w:tcBorders>
          </w:tcPr>
          <w:p w14:paraId="6478B229" w14:textId="77777777" w:rsidR="00FF7014" w:rsidRDefault="00292C4E">
            <w:pPr>
              <w:pStyle w:val="TableParagraph"/>
              <w:spacing w:line="223" w:lineRule="exact"/>
              <w:ind w:left="2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FF7014" w14:paraId="433BB05A" w14:textId="77777777">
        <w:trPr>
          <w:trHeight w:val="781"/>
        </w:trPr>
        <w:tc>
          <w:tcPr>
            <w:tcW w:w="10137" w:type="dxa"/>
          </w:tcPr>
          <w:p w14:paraId="11A00710" w14:textId="77777777" w:rsidR="00FF7014" w:rsidRDefault="00292C4E">
            <w:pPr>
              <w:pStyle w:val="TableParagraph"/>
              <w:spacing w:before="293"/>
              <w:ind w:left="3" w:right="3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FF7014" w14:paraId="0771C560" w14:textId="77777777">
        <w:trPr>
          <w:trHeight w:val="794"/>
        </w:trPr>
        <w:tc>
          <w:tcPr>
            <w:tcW w:w="10137" w:type="dxa"/>
          </w:tcPr>
          <w:p w14:paraId="63E947BB" w14:textId="452BA694" w:rsidR="00FF7014" w:rsidRDefault="00292C4E">
            <w:pPr>
              <w:pStyle w:val="TableParagraph"/>
              <w:tabs>
                <w:tab w:val="left" w:pos="2513"/>
                <w:tab w:val="left" w:pos="10137"/>
              </w:tabs>
              <w:spacing w:before="155"/>
              <w:ind w:left="-1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740E80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FF7014" w14:paraId="4C86A785" w14:textId="77777777">
        <w:trPr>
          <w:trHeight w:val="611"/>
        </w:trPr>
        <w:tc>
          <w:tcPr>
            <w:tcW w:w="10137" w:type="dxa"/>
          </w:tcPr>
          <w:p w14:paraId="32ADB1B1" w14:textId="77777777" w:rsidR="00FF7014" w:rsidRDefault="00292C4E">
            <w:pPr>
              <w:pStyle w:val="TableParagraph"/>
              <w:spacing w:before="289" w:line="302" w:lineRule="exact"/>
              <w:ind w:left="1" w:right="3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64D57973" w14:textId="77777777" w:rsidR="00FF7014" w:rsidRDefault="00FF7014">
      <w:pPr>
        <w:pStyle w:val="a3"/>
        <w:ind w:left="0"/>
        <w:rPr>
          <w:b/>
          <w:sz w:val="28"/>
        </w:rPr>
      </w:pPr>
    </w:p>
    <w:p w14:paraId="6CA10C56" w14:textId="77777777" w:rsidR="00FF7014" w:rsidRDefault="00FF7014">
      <w:pPr>
        <w:pStyle w:val="a3"/>
        <w:ind w:left="0"/>
        <w:rPr>
          <w:b/>
          <w:sz w:val="28"/>
        </w:rPr>
      </w:pPr>
    </w:p>
    <w:p w14:paraId="79633E18" w14:textId="77777777" w:rsidR="00FF7014" w:rsidRDefault="00FF7014">
      <w:pPr>
        <w:pStyle w:val="a3"/>
        <w:ind w:left="0"/>
        <w:rPr>
          <w:b/>
          <w:sz w:val="28"/>
        </w:rPr>
      </w:pPr>
    </w:p>
    <w:p w14:paraId="6F520C7C" w14:textId="77777777" w:rsidR="00FF7014" w:rsidRDefault="00FF7014">
      <w:pPr>
        <w:pStyle w:val="a3"/>
        <w:ind w:left="0"/>
        <w:rPr>
          <w:b/>
          <w:sz w:val="28"/>
        </w:rPr>
      </w:pPr>
    </w:p>
    <w:p w14:paraId="39B5F54C" w14:textId="77777777" w:rsidR="00FF7014" w:rsidRDefault="00FF7014">
      <w:pPr>
        <w:pStyle w:val="a3"/>
        <w:ind w:left="0"/>
        <w:rPr>
          <w:b/>
          <w:sz w:val="28"/>
        </w:rPr>
      </w:pPr>
    </w:p>
    <w:p w14:paraId="14902F04" w14:textId="77777777" w:rsidR="00FF7014" w:rsidRDefault="00FF7014">
      <w:pPr>
        <w:pStyle w:val="a3"/>
        <w:ind w:left="0"/>
        <w:rPr>
          <w:b/>
          <w:sz w:val="28"/>
        </w:rPr>
      </w:pPr>
    </w:p>
    <w:p w14:paraId="7A686E16" w14:textId="77777777" w:rsidR="00FF7014" w:rsidRDefault="00FF7014">
      <w:pPr>
        <w:pStyle w:val="a3"/>
        <w:ind w:left="0"/>
        <w:rPr>
          <w:b/>
          <w:sz w:val="28"/>
        </w:rPr>
      </w:pPr>
    </w:p>
    <w:p w14:paraId="135446B1" w14:textId="77777777" w:rsidR="00FF7014" w:rsidRDefault="00FF7014">
      <w:pPr>
        <w:pStyle w:val="a3"/>
        <w:spacing w:before="28"/>
        <w:ind w:left="0"/>
        <w:rPr>
          <w:b/>
          <w:sz w:val="28"/>
        </w:rPr>
      </w:pPr>
    </w:p>
    <w:p w14:paraId="2328C227" w14:textId="77777777" w:rsidR="00FF7014" w:rsidRDefault="00292C4E">
      <w:pPr>
        <w:ind w:left="490" w:right="106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6DAD2171" w14:textId="77777777" w:rsidR="00FF7014" w:rsidRDefault="00FF7014">
      <w:pPr>
        <w:jc w:val="center"/>
        <w:rPr>
          <w:sz w:val="28"/>
        </w:rPr>
        <w:sectPr w:rsidR="00FF7014" w:rsidSect="00C5002D">
          <w:footerReference w:type="default" r:id="rId8"/>
          <w:type w:val="continuous"/>
          <w:pgSz w:w="11910" w:h="16840"/>
          <w:pgMar w:top="900" w:right="300" w:bottom="860" w:left="1200" w:header="0" w:footer="665" w:gutter="0"/>
          <w:pgNumType w:start="1"/>
          <w:cols w:space="720"/>
        </w:sectPr>
      </w:pPr>
    </w:p>
    <w:p w14:paraId="25E8CCA3" w14:textId="77777777" w:rsidR="00FF7014" w:rsidRDefault="00292C4E">
      <w:pPr>
        <w:pStyle w:val="1"/>
        <w:numPr>
          <w:ilvl w:val="0"/>
          <w:numId w:val="28"/>
        </w:numPr>
        <w:tabs>
          <w:tab w:val="left" w:pos="458"/>
        </w:tabs>
        <w:spacing w:before="66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14:paraId="6EFF41EF" w14:textId="77777777" w:rsidR="00FF7014" w:rsidRDefault="00292C4E">
      <w:pPr>
        <w:pStyle w:val="a3"/>
        <w:spacing w:before="272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51915AEB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before="4" w:line="237" w:lineRule="auto"/>
        <w:ind w:right="258"/>
        <w:rPr>
          <w:sz w:val="24"/>
        </w:rPr>
      </w:pPr>
      <w:r>
        <w:rPr>
          <w:sz w:val="24"/>
        </w:rPr>
        <w:t>формирование знаний о теоретических основах синтеза и химических реакций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высоко- </w:t>
      </w:r>
      <w:r>
        <w:rPr>
          <w:sz w:val="24"/>
        </w:rPr>
        <w:t>молекулярных соединений,</w:t>
      </w:r>
    </w:p>
    <w:p w14:paraId="5059D531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before="2"/>
        <w:ind w:right="262"/>
        <w:rPr>
          <w:sz w:val="24"/>
        </w:rPr>
      </w:pPr>
      <w:r>
        <w:rPr>
          <w:sz w:val="24"/>
        </w:rPr>
        <w:t xml:space="preserve">формирование знаний о структуре, физико-химических свойствах высокомолекулярных </w:t>
      </w:r>
      <w:r>
        <w:rPr>
          <w:spacing w:val="-2"/>
          <w:sz w:val="24"/>
        </w:rPr>
        <w:t>соединений.</w:t>
      </w:r>
    </w:p>
    <w:p w14:paraId="2154A141" w14:textId="77777777" w:rsidR="00FF7014" w:rsidRDefault="00292C4E">
      <w:pPr>
        <w:pStyle w:val="a3"/>
        <w:spacing w:before="275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14:paraId="46BAF608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before="5" w:line="237" w:lineRule="auto"/>
        <w:ind w:right="261"/>
        <w:rPr>
          <w:sz w:val="24"/>
        </w:rPr>
      </w:pPr>
      <w:r>
        <w:rPr>
          <w:sz w:val="24"/>
        </w:rPr>
        <w:t xml:space="preserve">изучение современных представлений о строении и свойствах высокомолекулярных со- </w:t>
      </w:r>
      <w:r>
        <w:rPr>
          <w:spacing w:val="-2"/>
          <w:sz w:val="24"/>
        </w:rPr>
        <w:t>единений);</w:t>
      </w:r>
    </w:p>
    <w:p w14:paraId="0D7D6C52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before="4" w:line="237" w:lineRule="auto"/>
        <w:ind w:right="259"/>
        <w:rPr>
          <w:sz w:val="24"/>
        </w:rPr>
      </w:pPr>
      <w:r>
        <w:rPr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</w:t>
      </w:r>
      <w:r>
        <w:rPr>
          <w:spacing w:val="3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30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3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химиче- ских превращений.</w:t>
      </w:r>
    </w:p>
    <w:p w14:paraId="1FB15058" w14:textId="77777777" w:rsidR="00FF7014" w:rsidRDefault="00FF7014">
      <w:pPr>
        <w:pStyle w:val="a3"/>
        <w:ind w:left="0"/>
      </w:pPr>
    </w:p>
    <w:p w14:paraId="70640F8A" w14:textId="77777777" w:rsidR="00FF7014" w:rsidRDefault="00292C4E">
      <w:pPr>
        <w:pStyle w:val="a3"/>
      </w:pPr>
      <w:r>
        <w:t>Предметом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объекты:</w:t>
      </w:r>
    </w:p>
    <w:p w14:paraId="49B51D97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before="3" w:line="293" w:lineRule="exact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макромолекул;</w:t>
      </w:r>
    </w:p>
    <w:p w14:paraId="443CF875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14:paraId="721468BB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фазовые</w:t>
      </w:r>
      <w:r>
        <w:rPr>
          <w:spacing w:val="-2"/>
          <w:sz w:val="24"/>
        </w:rPr>
        <w:t xml:space="preserve"> состояния;</w:t>
      </w:r>
    </w:p>
    <w:p w14:paraId="1402D209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физико-механических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полимеров;</w:t>
      </w:r>
    </w:p>
    <w:p w14:paraId="4B405FBC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before="1" w:line="293" w:lineRule="exac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полимеров,</w:t>
      </w:r>
    </w:p>
    <w:p w14:paraId="7FA59F89" w14:textId="77777777" w:rsidR="00FF7014" w:rsidRDefault="00292C4E">
      <w:pPr>
        <w:pStyle w:val="a5"/>
        <w:numPr>
          <w:ilvl w:val="0"/>
          <w:numId w:val="23"/>
        </w:numPr>
        <w:tabs>
          <w:tab w:val="left" w:pos="938"/>
        </w:tabs>
        <w:spacing w:line="293" w:lineRule="exact"/>
        <w:rPr>
          <w:sz w:val="24"/>
        </w:rPr>
      </w:pPr>
      <w:r>
        <w:rPr>
          <w:sz w:val="24"/>
        </w:rPr>
        <w:t>термодинамика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полимеров.</w:t>
      </w:r>
    </w:p>
    <w:p w14:paraId="0FE64EB9" w14:textId="77777777" w:rsidR="00FF7014" w:rsidRDefault="00FF7014">
      <w:pPr>
        <w:pStyle w:val="a3"/>
        <w:ind w:left="0"/>
      </w:pPr>
    </w:p>
    <w:p w14:paraId="1166BDBE" w14:textId="77777777" w:rsidR="00FF7014" w:rsidRDefault="00FF7014">
      <w:pPr>
        <w:pStyle w:val="a3"/>
        <w:spacing w:before="2"/>
        <w:ind w:left="0"/>
      </w:pPr>
    </w:p>
    <w:p w14:paraId="2D89CDC8" w14:textId="77777777" w:rsidR="00FF7014" w:rsidRDefault="00292C4E">
      <w:pPr>
        <w:pStyle w:val="2"/>
        <w:numPr>
          <w:ilvl w:val="0"/>
          <w:numId w:val="28"/>
        </w:numPr>
        <w:tabs>
          <w:tab w:val="left" w:pos="458"/>
        </w:tabs>
        <w:ind w:left="218" w:right="264" w:firstLine="0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(далее – ОП) </w:t>
      </w:r>
      <w:r>
        <w:t>БАКАЛАВРИАТА</w:t>
      </w:r>
    </w:p>
    <w:p w14:paraId="1AA84E7F" w14:textId="77777777" w:rsidR="00FF7014" w:rsidRDefault="00292C4E">
      <w:pPr>
        <w:pStyle w:val="a3"/>
        <w:spacing w:before="271"/>
      </w:pPr>
      <w:r>
        <w:t xml:space="preserve">Дисциплина реализуется в рамках обязательной части и относится к общепрофессиональному </w:t>
      </w:r>
      <w:r>
        <w:rPr>
          <w:spacing w:val="-2"/>
        </w:rPr>
        <w:t>модулю.</w:t>
      </w:r>
    </w:p>
    <w:p w14:paraId="45D813A3" w14:textId="77777777" w:rsidR="00FF7014" w:rsidRDefault="00FF7014">
      <w:pPr>
        <w:pStyle w:val="a3"/>
        <w:ind w:left="0"/>
      </w:pPr>
    </w:p>
    <w:p w14:paraId="0D762238" w14:textId="77777777" w:rsidR="00FF7014" w:rsidRDefault="00292C4E">
      <w:pPr>
        <w:pStyle w:val="a3"/>
        <w:spacing w:before="1"/>
        <w:ind w:right="262"/>
        <w:jc w:val="both"/>
      </w:pPr>
      <w:r>
        <w:t>Для освоения дисциплины необходимы компетенции, сформированные в рамках изучения сле- дующих дисциплин:</w:t>
      </w:r>
    </w:p>
    <w:p w14:paraId="080B7532" w14:textId="77777777" w:rsidR="00FF7014" w:rsidRDefault="00292C4E">
      <w:pPr>
        <w:pStyle w:val="a5"/>
        <w:numPr>
          <w:ilvl w:val="0"/>
          <w:numId w:val="27"/>
        </w:numPr>
        <w:tabs>
          <w:tab w:val="left" w:pos="924"/>
          <w:tab w:val="left" w:pos="926"/>
        </w:tabs>
        <w:spacing w:before="2"/>
        <w:ind w:right="266"/>
        <w:jc w:val="both"/>
        <w:rPr>
          <w:sz w:val="24"/>
        </w:rPr>
      </w:pPr>
      <w:r>
        <w:rPr>
          <w:sz w:val="24"/>
        </w:rPr>
        <w:t xml:space="preserve">«Неорганическая химия» (состав, строение и </w:t>
      </w:r>
      <w:r>
        <w:rPr>
          <w:sz w:val="24"/>
        </w:rPr>
        <w:t>химические свойства основных простых веществ и химических соединений, связь строения вещества и протекания химических процессов, навыки описания свойств веществ на основе закономерностей, вытекающих из периодического закона и Периодической системы элементо</w:t>
      </w:r>
      <w:r>
        <w:rPr>
          <w:sz w:val="24"/>
        </w:rPr>
        <w:t>в);</w:t>
      </w:r>
    </w:p>
    <w:p w14:paraId="3A9BB124" w14:textId="77777777" w:rsidR="00FF7014" w:rsidRDefault="00292C4E">
      <w:pPr>
        <w:pStyle w:val="a5"/>
        <w:numPr>
          <w:ilvl w:val="0"/>
          <w:numId w:val="27"/>
        </w:numPr>
        <w:tabs>
          <w:tab w:val="left" w:pos="924"/>
          <w:tab w:val="left" w:pos="926"/>
        </w:tabs>
        <w:ind w:right="257"/>
        <w:jc w:val="both"/>
        <w:rPr>
          <w:sz w:val="24"/>
        </w:rPr>
      </w:pPr>
      <w:r>
        <w:rPr>
          <w:sz w:val="24"/>
        </w:rPr>
        <w:t>«Органическая химия» (владение теоретическими представлениями органической хи- мии, знаниями о составе, строении и свойствах органических веществ – представителей основных классов органических соединений; владеть основами органического синтеза и физико</w:t>
      </w:r>
      <w:r>
        <w:rPr>
          <w:sz w:val="24"/>
        </w:rPr>
        <w:t>-химическими методами анализа органических соединений);</w:t>
      </w:r>
    </w:p>
    <w:p w14:paraId="01E791D7" w14:textId="77777777" w:rsidR="00FF7014" w:rsidRDefault="00292C4E">
      <w:pPr>
        <w:pStyle w:val="a5"/>
        <w:numPr>
          <w:ilvl w:val="0"/>
          <w:numId w:val="27"/>
        </w:numPr>
        <w:tabs>
          <w:tab w:val="left" w:pos="924"/>
          <w:tab w:val="left" w:pos="926"/>
        </w:tabs>
        <w:ind w:right="258"/>
        <w:jc w:val="both"/>
        <w:rPr>
          <w:sz w:val="24"/>
        </w:rPr>
      </w:pPr>
      <w:r>
        <w:rPr>
          <w:sz w:val="24"/>
        </w:rPr>
        <w:t>«Химия, физика и технология материалов» (знать теоретические основы химико- технологических процессов, иметь общее представление о структуре химико- технологических систем, знать типовые химико-технол</w:t>
      </w:r>
      <w:r>
        <w:rPr>
          <w:sz w:val="24"/>
        </w:rPr>
        <w:t>огические процессы производ- ства, понимать взаимодействие химического производства и окружающей среды).</w:t>
      </w:r>
    </w:p>
    <w:p w14:paraId="2BD29DD4" w14:textId="77777777" w:rsidR="00FF7014" w:rsidRDefault="00292C4E">
      <w:pPr>
        <w:pStyle w:val="a3"/>
        <w:spacing w:before="271"/>
        <w:ind w:right="258"/>
        <w:jc w:val="both"/>
      </w:pPr>
      <w:r>
        <w:t>Дисциплины и/или практики, для которых освоение данной дисциплины необходимо как пред- шествующее: общая и неорганическая химия; биоорганическая химия;</w:t>
      </w:r>
      <w:r>
        <w:t xml:space="preserve"> химия, физика и техно- логия материалов.</w:t>
      </w:r>
    </w:p>
    <w:p w14:paraId="49FD94C0" w14:textId="77777777" w:rsidR="00FF7014" w:rsidRDefault="00FF7014">
      <w:pPr>
        <w:pStyle w:val="a3"/>
        <w:ind w:left="0"/>
      </w:pPr>
    </w:p>
    <w:p w14:paraId="20406637" w14:textId="77777777" w:rsidR="00FF7014" w:rsidRDefault="00292C4E">
      <w:pPr>
        <w:pStyle w:val="a3"/>
        <w:jc w:val="both"/>
      </w:pPr>
      <w:r>
        <w:t>Дисциплина</w:t>
      </w:r>
      <w:r>
        <w:rPr>
          <w:spacing w:val="-3"/>
        </w:rPr>
        <w:t xml:space="preserve"> </w:t>
      </w:r>
      <w:r>
        <w:t>изучается на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семестре.</w:t>
      </w:r>
    </w:p>
    <w:p w14:paraId="619E0500" w14:textId="77777777" w:rsidR="00FF7014" w:rsidRDefault="00FF7014">
      <w:pPr>
        <w:jc w:val="both"/>
        <w:sectPr w:rsidR="00FF7014" w:rsidSect="00C5002D">
          <w:pgSz w:w="11910" w:h="16840"/>
          <w:pgMar w:top="1280" w:right="300" w:bottom="920" w:left="1200" w:header="0" w:footer="665" w:gutter="0"/>
          <w:cols w:space="720"/>
        </w:sectPr>
      </w:pPr>
    </w:p>
    <w:p w14:paraId="0632B39C" w14:textId="77777777" w:rsidR="00FF7014" w:rsidRDefault="00292C4E">
      <w:pPr>
        <w:pStyle w:val="1"/>
        <w:numPr>
          <w:ilvl w:val="0"/>
          <w:numId w:val="28"/>
        </w:numPr>
        <w:tabs>
          <w:tab w:val="left" w:pos="458"/>
        </w:tabs>
        <w:ind w:left="218" w:right="261" w:firstLine="0"/>
        <w:jc w:val="both"/>
      </w:pPr>
      <w:r>
        <w:lastRenderedPageBreak/>
        <w:t>ПЕРЕЧЕНЬ ПЛАНИРУЕМЫХ РЕЗУЛЬТАТОВ ОБУЧЕНИЯ ПО ДИСЦИПЛИНЕ, СООТНЕСЕННЫХ С ПЛАНИРУЕМЫМИ РЕЗУЛЬТАТАМИ ОСВОЕНИЯ ОБРАЗОВА- ТЕЛЬНОЙ ПРОГРАММЫ</w:t>
      </w:r>
    </w:p>
    <w:p w14:paraId="62211CA5" w14:textId="77777777" w:rsidR="00FF7014" w:rsidRDefault="00292C4E">
      <w:pPr>
        <w:pStyle w:val="a3"/>
        <w:spacing w:before="272"/>
      </w:pPr>
      <w:r>
        <w:t xml:space="preserve">В </w:t>
      </w:r>
      <w:r>
        <w:t>результате освоения ОП бакалавриата обучающийся должен овладеть следующими результа- тами обучения по дисциплине:</w:t>
      </w:r>
    </w:p>
    <w:p w14:paraId="2B54CFE4" w14:textId="77777777" w:rsidR="00FF7014" w:rsidRDefault="00FF7014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968"/>
        <w:gridCol w:w="3970"/>
      </w:tblGrid>
      <w:tr w:rsidR="00FF7014" w14:paraId="47C33950" w14:textId="77777777">
        <w:trPr>
          <w:trHeight w:val="551"/>
        </w:trPr>
        <w:tc>
          <w:tcPr>
            <w:tcW w:w="2095" w:type="dxa"/>
          </w:tcPr>
          <w:p w14:paraId="6FB83185" w14:textId="77777777" w:rsidR="00FF7014" w:rsidRDefault="00292C4E">
            <w:pPr>
              <w:pStyle w:val="TableParagraph"/>
              <w:spacing w:line="276" w:lineRule="exact"/>
              <w:ind w:left="323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968" w:type="dxa"/>
          </w:tcPr>
          <w:p w14:paraId="0850B767" w14:textId="77777777" w:rsidR="00FF7014" w:rsidRDefault="00292C4E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970" w:type="dxa"/>
          </w:tcPr>
          <w:p w14:paraId="1B98961B" w14:textId="77777777" w:rsidR="00FF7014" w:rsidRDefault="00292C4E">
            <w:pPr>
              <w:pStyle w:val="TableParagraph"/>
              <w:spacing w:line="276" w:lineRule="exact"/>
              <w:ind w:left="585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 достижения компетенции</w:t>
            </w:r>
          </w:p>
        </w:tc>
      </w:tr>
      <w:tr w:rsidR="00FF7014" w14:paraId="481EEE78" w14:textId="77777777">
        <w:trPr>
          <w:trHeight w:val="5364"/>
        </w:trPr>
        <w:tc>
          <w:tcPr>
            <w:tcW w:w="2095" w:type="dxa"/>
          </w:tcPr>
          <w:p w14:paraId="277A920C" w14:textId="77777777" w:rsidR="00FF7014" w:rsidRDefault="00292C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8" w:type="dxa"/>
          </w:tcPr>
          <w:p w14:paraId="2441A3FD" w14:textId="77777777" w:rsidR="00FF7014" w:rsidRDefault="00292C4E">
            <w:pPr>
              <w:pStyle w:val="TableParagraph"/>
              <w:spacing w:before="15" w:line="259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использовать при реше- нии </w:t>
            </w:r>
            <w:r>
              <w:rPr>
                <w:sz w:val="24"/>
              </w:rPr>
              <w:t>задач профессиональной дея- тельности понимание теоретиче- ских основ химии, физики материа- лов и механики материалов</w:t>
            </w:r>
          </w:p>
        </w:tc>
        <w:tc>
          <w:tcPr>
            <w:tcW w:w="3970" w:type="dxa"/>
          </w:tcPr>
          <w:p w14:paraId="053CDB49" w14:textId="77777777" w:rsidR="00FF7014" w:rsidRDefault="00292C4E">
            <w:pPr>
              <w:pStyle w:val="TableParagraph"/>
              <w:spacing w:before="15" w:line="259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З-ОПК-1 Знать: основные теорети- ческие основы неорганической, аналитической, органической, фи- зической, структурной химии, фи- зики кон</w:t>
            </w:r>
            <w:r>
              <w:rPr>
                <w:sz w:val="24"/>
              </w:rPr>
              <w:t>денсированных сред, клас- сической механики, механики сплошных сред;</w:t>
            </w:r>
          </w:p>
          <w:p w14:paraId="0AB51FBE" w14:textId="77777777" w:rsidR="00FF7014" w:rsidRDefault="00292C4E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У-ОПК-1 Уметь: использовать при решении задач профессиональной деятельности теоретические основы химии, физики материалов и меха- ники материалов</w:t>
            </w:r>
          </w:p>
          <w:p w14:paraId="618F738B" w14:textId="77777777" w:rsidR="00FF7014" w:rsidRDefault="00292C4E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В-ОПК-1 Владеть: пониманием теоретических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 материалов и механики материалов достаточным для их грамотного применения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практиче-</w:t>
            </w:r>
          </w:p>
          <w:p w14:paraId="57508C30" w14:textId="77777777" w:rsidR="00FF7014" w:rsidRDefault="00292C4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FF7014" w14:paraId="7638E7D8" w14:textId="77777777">
        <w:trPr>
          <w:trHeight w:val="6854"/>
        </w:trPr>
        <w:tc>
          <w:tcPr>
            <w:tcW w:w="2095" w:type="dxa"/>
          </w:tcPr>
          <w:p w14:paraId="65AF540C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8" w:type="dxa"/>
          </w:tcPr>
          <w:p w14:paraId="12384420" w14:textId="77777777" w:rsidR="00FF7014" w:rsidRDefault="00292C4E">
            <w:pPr>
              <w:pStyle w:val="TableParagraph"/>
              <w:spacing w:before="15" w:line="259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норм техники безопасности экспе- римент по синтезу и анализу хими- ческих веществ, </w:t>
            </w:r>
            <w:r>
              <w:rPr>
                <w:sz w:val="24"/>
              </w:rPr>
              <w:t>исследованию ре- акций, процессов и материалов, ди- агностике физических и механиче- ских свойств материалов</w:t>
            </w:r>
          </w:p>
        </w:tc>
        <w:tc>
          <w:tcPr>
            <w:tcW w:w="3970" w:type="dxa"/>
          </w:tcPr>
          <w:p w14:paraId="139A4B75" w14:textId="77777777" w:rsidR="00FF7014" w:rsidRDefault="00292C4E">
            <w:pPr>
              <w:pStyle w:val="TableParagraph"/>
              <w:spacing w:before="15" w:line="259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З-ОПК-2 Знать: основные нормы и 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проведении экспериментов по син- тезу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 веществ, исследованию</w:t>
            </w:r>
            <w:r>
              <w:rPr>
                <w:sz w:val="24"/>
              </w:rPr>
              <w:t xml:space="preserve"> реакций,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и материалов, диагностике физиче- ских и механических свойств мате- </w:t>
            </w:r>
            <w:r>
              <w:rPr>
                <w:spacing w:val="-2"/>
                <w:sz w:val="24"/>
              </w:rPr>
              <w:t>риалов.</w:t>
            </w:r>
          </w:p>
          <w:p w14:paraId="214D7417" w14:textId="77777777" w:rsidR="00FF7014" w:rsidRDefault="00292C4E">
            <w:pPr>
              <w:pStyle w:val="TableParagraph"/>
              <w:spacing w:before="2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У-ОПК-2 Уметь: проводить с со- блюдением норм техники безопас- ности эксперимент по синтезу и анализу химических веществ, ис- следованию реакций, процессов и ма</w:t>
            </w:r>
            <w:r>
              <w:rPr>
                <w:sz w:val="24"/>
              </w:rPr>
              <w:t xml:space="preserve">териалов, диагностике физиче- ских и механических свойств мате- </w:t>
            </w:r>
            <w:r>
              <w:rPr>
                <w:spacing w:val="-2"/>
                <w:sz w:val="24"/>
              </w:rPr>
              <w:t>риалов</w:t>
            </w:r>
          </w:p>
          <w:p w14:paraId="336B4CC1" w14:textId="77777777" w:rsidR="00FF7014" w:rsidRDefault="00292C4E">
            <w:pPr>
              <w:pStyle w:val="TableParagraph"/>
              <w:spacing w:line="259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В-ОПК-2 Владеть: практическими 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 по синтезу и анализу химических веществ, исследованию реакций, процессов и материалов, диагно- стике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</w:t>
            </w:r>
            <w:r>
              <w:rPr>
                <w:spacing w:val="-2"/>
                <w:sz w:val="24"/>
              </w:rPr>
              <w:t>еских</w:t>
            </w:r>
          </w:p>
          <w:p w14:paraId="366C5D02" w14:textId="77777777" w:rsidR="00FF7014" w:rsidRDefault="00292C4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</w:tbl>
    <w:p w14:paraId="00234CAC" w14:textId="77777777" w:rsidR="00FF7014" w:rsidRDefault="00FF7014">
      <w:pPr>
        <w:spacing w:line="261" w:lineRule="exact"/>
        <w:jc w:val="both"/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968"/>
        <w:gridCol w:w="3970"/>
      </w:tblGrid>
      <w:tr w:rsidR="00FF7014" w14:paraId="50BA9871" w14:textId="77777777">
        <w:trPr>
          <w:trHeight w:val="4471"/>
        </w:trPr>
        <w:tc>
          <w:tcPr>
            <w:tcW w:w="2095" w:type="dxa"/>
          </w:tcPr>
          <w:p w14:paraId="6541180E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8" w:type="dxa"/>
          </w:tcPr>
          <w:p w14:paraId="0D44CC6C" w14:textId="77777777" w:rsidR="00FF7014" w:rsidRDefault="00292C4E">
            <w:pPr>
              <w:pStyle w:val="TableParagraph"/>
              <w:spacing w:before="15" w:line="259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представлять результаты профессиональной деятельности в виде протоколов испытаний, отче- тов о проделанной работе, тезисов докладов, презентаций</w:t>
            </w:r>
          </w:p>
        </w:tc>
        <w:tc>
          <w:tcPr>
            <w:tcW w:w="3970" w:type="dxa"/>
          </w:tcPr>
          <w:p w14:paraId="23630C59" w14:textId="77777777" w:rsidR="00FF7014" w:rsidRDefault="00292C4E">
            <w:pPr>
              <w:pStyle w:val="TableParagraph"/>
              <w:spacing w:before="15" w:line="259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З-ОПК-6 Знать алгоритм представ- ления </w:t>
            </w:r>
            <w:r>
              <w:rPr>
                <w:sz w:val="24"/>
              </w:rPr>
              <w:t>результатов профессиональ- 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 испытаний, отчетов о проделанной работе, тезисов докладов, презента- </w:t>
            </w:r>
            <w:r>
              <w:rPr>
                <w:spacing w:val="-4"/>
                <w:sz w:val="24"/>
              </w:rPr>
              <w:t>ций</w:t>
            </w:r>
          </w:p>
          <w:p w14:paraId="29DD8641" w14:textId="77777777" w:rsidR="00FF7014" w:rsidRDefault="00292C4E">
            <w:pPr>
              <w:pStyle w:val="TableParagraph"/>
              <w:spacing w:before="1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У-ОПК-6 Уметь: представлять ре- зультаты профессиональной дея- тельности в виде протоколов испы- таний, отчетов о продела</w:t>
            </w:r>
            <w:r>
              <w:rPr>
                <w:sz w:val="24"/>
              </w:rPr>
              <w:t>нной рабо- те, тезисов докладов, презентаций</w:t>
            </w:r>
          </w:p>
          <w:p w14:paraId="32742FE0" w14:textId="77777777" w:rsidR="00FF7014" w:rsidRDefault="00292C4E">
            <w:pPr>
              <w:pStyle w:val="TableParagraph"/>
              <w:spacing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В-ОПК-6 Владеть: навыками подго- товки протоколов испытаний, отче- 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тезисов</w:t>
            </w:r>
          </w:p>
          <w:p w14:paraId="2E5D6A0F" w14:textId="77777777" w:rsidR="00FF7014" w:rsidRDefault="00292C4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</w:tc>
      </w:tr>
    </w:tbl>
    <w:p w14:paraId="2176FC79" w14:textId="77777777" w:rsidR="00FF7014" w:rsidRDefault="00FF7014">
      <w:pPr>
        <w:pStyle w:val="a3"/>
        <w:spacing w:before="101"/>
        <w:ind w:left="0"/>
      </w:pPr>
    </w:p>
    <w:p w14:paraId="6CC06421" w14:textId="77777777" w:rsidR="00FF7014" w:rsidRDefault="00292C4E">
      <w:pPr>
        <w:pStyle w:val="1"/>
        <w:numPr>
          <w:ilvl w:val="0"/>
          <w:numId w:val="28"/>
        </w:numPr>
        <w:tabs>
          <w:tab w:val="left" w:pos="458"/>
        </w:tabs>
        <w:spacing w:before="0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2BCE2C58" w14:textId="77777777" w:rsidR="00FF7014" w:rsidRDefault="00FF7014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3049"/>
        <w:gridCol w:w="4125"/>
      </w:tblGrid>
      <w:tr w:rsidR="00FF7014" w14:paraId="414A43A2" w14:textId="77777777">
        <w:trPr>
          <w:trHeight w:val="546"/>
        </w:trPr>
        <w:tc>
          <w:tcPr>
            <w:tcW w:w="2965" w:type="dxa"/>
          </w:tcPr>
          <w:p w14:paraId="1F87E43E" w14:textId="77777777" w:rsidR="00FF7014" w:rsidRDefault="00292C4E">
            <w:pPr>
              <w:pStyle w:val="TableParagraph"/>
              <w:spacing w:line="269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Направления/цели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вос-</w:t>
            </w:r>
          </w:p>
          <w:p w14:paraId="3B4BE1CF" w14:textId="77777777" w:rsidR="00FF7014" w:rsidRDefault="00292C4E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049" w:type="dxa"/>
          </w:tcPr>
          <w:p w14:paraId="6922A062" w14:textId="77777777" w:rsidR="00FF7014" w:rsidRDefault="00292C4E">
            <w:pPr>
              <w:pStyle w:val="TableParagraph"/>
              <w:spacing w:line="269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(код)</w:t>
            </w:r>
          </w:p>
        </w:tc>
        <w:tc>
          <w:tcPr>
            <w:tcW w:w="4125" w:type="dxa"/>
          </w:tcPr>
          <w:p w14:paraId="706FB5CD" w14:textId="77777777" w:rsidR="00FF7014" w:rsidRDefault="00292C4E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дисци-</w:t>
            </w:r>
          </w:p>
          <w:p w14:paraId="089E7063" w14:textId="77777777" w:rsidR="00FF7014" w:rsidRDefault="00292C4E">
            <w:pPr>
              <w:pStyle w:val="TableParagraph"/>
              <w:spacing w:line="258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плин</w:t>
            </w:r>
          </w:p>
        </w:tc>
      </w:tr>
      <w:tr w:rsidR="00FF7014" w14:paraId="3A1FA133" w14:textId="77777777">
        <w:trPr>
          <w:trHeight w:val="7169"/>
        </w:trPr>
        <w:tc>
          <w:tcPr>
            <w:tcW w:w="2965" w:type="dxa"/>
          </w:tcPr>
          <w:p w14:paraId="59116422" w14:textId="77777777" w:rsidR="00FF7014" w:rsidRDefault="00292C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воспи- </w:t>
            </w: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3049" w:type="dxa"/>
          </w:tcPr>
          <w:p w14:paraId="0B3B54BB" w14:textId="77777777" w:rsidR="00FF7014" w:rsidRDefault="00292C4E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работы с опасными веще- 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 чистоты (В33);</w:t>
            </w:r>
          </w:p>
          <w:p w14:paraId="7E2E3E61" w14:textId="77777777" w:rsidR="00FF7014" w:rsidRDefault="00292C4E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культуры работ, связанных с прове- дением химического </w:t>
            </w:r>
            <w:r>
              <w:rPr>
                <w:sz w:val="24"/>
              </w:rPr>
              <w:t>ана- лиза с использованием со- 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инструменталь- 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ба- зы (В34)</w:t>
            </w:r>
          </w:p>
        </w:tc>
        <w:tc>
          <w:tcPr>
            <w:tcW w:w="4125" w:type="dxa"/>
          </w:tcPr>
          <w:p w14:paraId="4F1C1522" w14:textId="77777777" w:rsidR="00FF7014" w:rsidRDefault="00292C4E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Формирования навыков безуслов- ного выполнения всех норм безопас- ности на рабочем месте, соблюдении мер предосторожности при выполне- нии исследовательских и произв</w:t>
            </w:r>
            <w:r>
              <w:rPr>
                <w:sz w:val="24"/>
              </w:rPr>
              <w:t>од- ственных задач с опасными веще- ствами, а также в помещениях с вы- соким классом чистоты посредством привлечения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специали- стов к реализации учебных дисци- плин и сопровождению проводимых у студентов практических работ в этих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 студентами практических и лабора- торных работ.</w:t>
            </w:r>
          </w:p>
          <w:p w14:paraId="0363A9F9" w14:textId="77777777" w:rsidR="00FF7014" w:rsidRDefault="00292C4E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Формирования навыков ответ- ственной работы с использованием 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ана- литической базы;</w:t>
            </w:r>
          </w:p>
          <w:p w14:paraId="217C6929" w14:textId="77777777" w:rsidR="00FF7014" w:rsidRDefault="00292C4E">
            <w:pPr>
              <w:pStyle w:val="TableParagraph"/>
              <w:ind w:left="106" w:right="15"/>
              <w:rPr>
                <w:sz w:val="24"/>
              </w:rPr>
            </w:pPr>
            <w:r>
              <w:rPr>
                <w:sz w:val="24"/>
              </w:rPr>
              <w:t>-формирования мотиваций в освое- 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ин- струментальн</w:t>
            </w:r>
            <w:r>
              <w:rPr>
                <w:sz w:val="24"/>
              </w:rPr>
              <w:t xml:space="preserve">ой базы химического </w:t>
            </w:r>
            <w:r>
              <w:rPr>
                <w:spacing w:val="-2"/>
                <w:sz w:val="24"/>
              </w:rPr>
              <w:t>анализа;</w:t>
            </w:r>
          </w:p>
          <w:p w14:paraId="3CDB0A1C" w14:textId="77777777" w:rsidR="00FF7014" w:rsidRDefault="00292C4E">
            <w:pPr>
              <w:pStyle w:val="TableParagraph"/>
              <w:spacing w:line="270" w:lineRule="atLeast"/>
              <w:ind w:left="106" w:right="217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 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 химических наук.</w:t>
            </w:r>
          </w:p>
        </w:tc>
      </w:tr>
    </w:tbl>
    <w:p w14:paraId="6A77F0E0" w14:textId="77777777" w:rsidR="00FF7014" w:rsidRDefault="00292C4E">
      <w:pPr>
        <w:pStyle w:val="a3"/>
        <w:spacing w:before="267"/>
        <w:ind w:left="938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помощью:</w:t>
      </w:r>
    </w:p>
    <w:p w14:paraId="1660A8EE" w14:textId="77777777" w:rsidR="00FF7014" w:rsidRDefault="00292C4E">
      <w:pPr>
        <w:pStyle w:val="a5"/>
        <w:numPr>
          <w:ilvl w:val="0"/>
          <w:numId w:val="24"/>
        </w:numPr>
        <w:tabs>
          <w:tab w:val="left" w:pos="1184"/>
        </w:tabs>
        <w:ind w:right="255" w:firstLine="719"/>
        <w:rPr>
          <w:sz w:val="24"/>
        </w:rPr>
      </w:pPr>
      <w:r>
        <w:rPr>
          <w:sz w:val="24"/>
        </w:rPr>
        <w:t xml:space="preserve">Организации круглых столов, встреч с выдающимися учеными в области химии и фи- зики </w:t>
      </w:r>
      <w:r>
        <w:rPr>
          <w:sz w:val="24"/>
        </w:rPr>
        <w:t>высокомолекулярных соединений.</w:t>
      </w:r>
    </w:p>
    <w:p w14:paraId="153D66FD" w14:textId="77777777" w:rsidR="00FF7014" w:rsidRDefault="00292C4E">
      <w:pPr>
        <w:pStyle w:val="a5"/>
        <w:numPr>
          <w:ilvl w:val="0"/>
          <w:numId w:val="24"/>
        </w:numPr>
        <w:tabs>
          <w:tab w:val="left" w:pos="1191"/>
        </w:tabs>
        <w:ind w:right="262" w:firstLine="719"/>
        <w:rPr>
          <w:sz w:val="24"/>
        </w:rPr>
      </w:pPr>
      <w:r>
        <w:rPr>
          <w:sz w:val="24"/>
        </w:rPr>
        <w:t>Мотивации к участию в студенческих олимпиадах и студенческих конкурсах, студен- ческих научных обществах и объединениях, а также летних школах.</w:t>
      </w:r>
    </w:p>
    <w:p w14:paraId="6FA4B80C" w14:textId="77777777" w:rsidR="00FF7014" w:rsidRDefault="00FF7014">
      <w:pPr>
        <w:rPr>
          <w:sz w:val="24"/>
        </w:rPr>
        <w:sectPr w:rsidR="00FF7014" w:rsidSect="00C5002D">
          <w:type w:val="continuous"/>
          <w:pgSz w:w="11910" w:h="16840"/>
          <w:pgMar w:top="960" w:right="300" w:bottom="920" w:left="1200" w:header="0" w:footer="665" w:gutter="0"/>
          <w:cols w:space="720"/>
        </w:sectPr>
      </w:pPr>
    </w:p>
    <w:p w14:paraId="1D3590C8" w14:textId="77777777" w:rsidR="00FF7014" w:rsidRDefault="00292C4E">
      <w:pPr>
        <w:pStyle w:val="1"/>
        <w:numPr>
          <w:ilvl w:val="0"/>
          <w:numId w:val="28"/>
        </w:numPr>
        <w:tabs>
          <w:tab w:val="left" w:pos="458"/>
        </w:tabs>
        <w:ind w:left="218" w:right="256" w:firstLine="0"/>
        <w:jc w:val="both"/>
      </w:pPr>
      <w:r>
        <w:lastRenderedPageBreak/>
        <w:t>ОБЪЕМ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</w:t>
      </w:r>
      <w:r>
        <w:t>А АКАДЕМИЧЕСКИХ ЧАСОВ, ВЫДЕЛЕННЫХ НА КОНТАКТНУЮ РАБОТУ ОБУЧА- ЮЩИХСЯ С ПРЕПОДАВАТЕЛЕМ (ПО ВИДАМ ЗАНЯТИЙ) И НА САМОСТОЯТЕЛЬ- НУЮ РАБОТУ ОБУЧАЮЩИХСЯ</w:t>
      </w:r>
    </w:p>
    <w:p w14:paraId="2B001C34" w14:textId="77777777" w:rsidR="00FF7014" w:rsidRDefault="00FF7014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1702"/>
        <w:gridCol w:w="1565"/>
        <w:gridCol w:w="1657"/>
      </w:tblGrid>
      <w:tr w:rsidR="00FF7014" w14:paraId="13EAE664" w14:textId="77777777">
        <w:trPr>
          <w:trHeight w:val="734"/>
        </w:trPr>
        <w:tc>
          <w:tcPr>
            <w:tcW w:w="5214" w:type="dxa"/>
            <w:vMerge w:val="restart"/>
          </w:tcPr>
          <w:p w14:paraId="3E46BEAC" w14:textId="77777777" w:rsidR="00FF7014" w:rsidRDefault="00FF7014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3B0DA6C6" w14:textId="77777777" w:rsidR="00FF7014" w:rsidRDefault="00292C4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924" w:type="dxa"/>
            <w:gridSpan w:val="3"/>
          </w:tcPr>
          <w:p w14:paraId="15C3CF0D" w14:textId="77777777" w:rsidR="00FF7014" w:rsidRDefault="00292C4E">
            <w:pPr>
              <w:pStyle w:val="TableParagraph"/>
              <w:spacing w:before="87"/>
              <w:ind w:left="1963" w:right="325" w:hanging="16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се- </w:t>
            </w:r>
            <w:r>
              <w:rPr>
                <w:b/>
                <w:spacing w:val="-2"/>
                <w:sz w:val="24"/>
              </w:rPr>
              <w:t>местрам:</w:t>
            </w:r>
          </w:p>
        </w:tc>
      </w:tr>
      <w:tr w:rsidR="00FF7014" w14:paraId="1F407CC1" w14:textId="77777777">
        <w:trPr>
          <w:trHeight w:val="606"/>
        </w:trPr>
        <w:tc>
          <w:tcPr>
            <w:tcW w:w="5214" w:type="dxa"/>
            <w:vMerge/>
            <w:tcBorders>
              <w:top w:val="nil"/>
            </w:tcBorders>
          </w:tcPr>
          <w:p w14:paraId="35953470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80989AD" w14:textId="77777777" w:rsidR="00FF7014" w:rsidRDefault="00292C4E">
            <w:pPr>
              <w:pStyle w:val="TableParagraph"/>
              <w:spacing w:before="162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65" w:type="dxa"/>
          </w:tcPr>
          <w:p w14:paraId="60F37548" w14:textId="77777777" w:rsidR="00FF7014" w:rsidRDefault="00292C4E">
            <w:pPr>
              <w:pStyle w:val="TableParagraph"/>
              <w:spacing w:before="162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657" w:type="dxa"/>
          </w:tcPr>
          <w:p w14:paraId="76E73746" w14:textId="77777777" w:rsidR="00FF7014" w:rsidRDefault="00292C4E">
            <w:pPr>
              <w:pStyle w:val="TableParagraph"/>
              <w:spacing w:before="162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FF7014" w14:paraId="682635B2" w14:textId="77777777">
        <w:trPr>
          <w:trHeight w:val="609"/>
        </w:trPr>
        <w:tc>
          <w:tcPr>
            <w:tcW w:w="5214" w:type="dxa"/>
          </w:tcPr>
          <w:p w14:paraId="07FEC990" w14:textId="77777777" w:rsidR="00FF7014" w:rsidRDefault="00292C4E">
            <w:pPr>
              <w:pStyle w:val="TableParagraph"/>
              <w:spacing w:before="25"/>
              <w:ind w:left="2167" w:hanging="1986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препода- </w:t>
            </w:r>
            <w:r>
              <w:rPr>
                <w:b/>
                <w:spacing w:val="-2"/>
                <w:sz w:val="24"/>
              </w:rPr>
              <w:t>вателем</w:t>
            </w:r>
          </w:p>
        </w:tc>
        <w:tc>
          <w:tcPr>
            <w:tcW w:w="4924" w:type="dxa"/>
            <w:gridSpan w:val="3"/>
          </w:tcPr>
          <w:p w14:paraId="54875DCC" w14:textId="77777777" w:rsidR="00FF7014" w:rsidRDefault="00FF7014">
            <w:pPr>
              <w:pStyle w:val="TableParagraph"/>
            </w:pPr>
          </w:p>
        </w:tc>
      </w:tr>
      <w:tr w:rsidR="00FF7014" w14:paraId="5BC60B08" w14:textId="77777777">
        <w:trPr>
          <w:trHeight w:val="275"/>
        </w:trPr>
        <w:tc>
          <w:tcPr>
            <w:tcW w:w="5214" w:type="dxa"/>
            <w:shd w:val="clear" w:color="auto" w:fill="FFFF00"/>
          </w:tcPr>
          <w:p w14:paraId="1CE6DEA9" w14:textId="77777777" w:rsidR="00FF7014" w:rsidRDefault="00292C4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1702" w:type="dxa"/>
            <w:shd w:val="clear" w:color="auto" w:fill="FFFF00"/>
          </w:tcPr>
          <w:p w14:paraId="5FF8A992" w14:textId="77777777" w:rsidR="00FF7014" w:rsidRDefault="00292C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565" w:type="dxa"/>
            <w:shd w:val="clear" w:color="auto" w:fill="FFFF00"/>
          </w:tcPr>
          <w:p w14:paraId="618E3E5F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657" w:type="dxa"/>
            <w:shd w:val="clear" w:color="auto" w:fill="FFFF00"/>
          </w:tcPr>
          <w:p w14:paraId="28FBB7C7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FF7014" w14:paraId="05DB3CA6" w14:textId="77777777">
        <w:trPr>
          <w:trHeight w:val="275"/>
        </w:trPr>
        <w:tc>
          <w:tcPr>
            <w:tcW w:w="5214" w:type="dxa"/>
          </w:tcPr>
          <w:p w14:paraId="57A22585" w14:textId="77777777" w:rsidR="00FF7014" w:rsidRDefault="00292C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2" w:type="dxa"/>
          </w:tcPr>
          <w:p w14:paraId="02864393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73DB1339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14:paraId="367D7416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510FBBA9" w14:textId="77777777">
        <w:trPr>
          <w:trHeight w:val="275"/>
        </w:trPr>
        <w:tc>
          <w:tcPr>
            <w:tcW w:w="5214" w:type="dxa"/>
          </w:tcPr>
          <w:p w14:paraId="46B258D0" w14:textId="77777777" w:rsidR="00FF7014" w:rsidRDefault="00292C4E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1702" w:type="dxa"/>
          </w:tcPr>
          <w:p w14:paraId="4305F95B" w14:textId="77777777" w:rsidR="00FF7014" w:rsidRDefault="00292C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65" w:type="dxa"/>
          </w:tcPr>
          <w:p w14:paraId="573BF113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57" w:type="dxa"/>
          </w:tcPr>
          <w:p w14:paraId="319C37A6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FF7014" w14:paraId="10D770FE" w14:textId="77777777">
        <w:trPr>
          <w:trHeight w:val="277"/>
        </w:trPr>
        <w:tc>
          <w:tcPr>
            <w:tcW w:w="5214" w:type="dxa"/>
          </w:tcPr>
          <w:p w14:paraId="639F32DC" w14:textId="77777777" w:rsidR="00FF7014" w:rsidRDefault="00292C4E">
            <w:pPr>
              <w:pStyle w:val="TableParagraph"/>
              <w:spacing w:line="258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02" w:type="dxa"/>
          </w:tcPr>
          <w:p w14:paraId="6D6F1469" w14:textId="77777777" w:rsidR="00FF7014" w:rsidRDefault="00292C4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5" w:type="dxa"/>
          </w:tcPr>
          <w:p w14:paraId="596EEEF6" w14:textId="77777777" w:rsidR="00FF7014" w:rsidRDefault="00292C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657" w:type="dxa"/>
          </w:tcPr>
          <w:p w14:paraId="0FD24616" w14:textId="77777777" w:rsidR="00FF7014" w:rsidRDefault="00292C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FF7014" w14:paraId="5386B5DA" w14:textId="77777777">
        <w:trPr>
          <w:trHeight w:val="276"/>
        </w:trPr>
        <w:tc>
          <w:tcPr>
            <w:tcW w:w="5214" w:type="dxa"/>
          </w:tcPr>
          <w:p w14:paraId="34168030" w14:textId="77777777" w:rsidR="00FF7014" w:rsidRDefault="00292C4E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02" w:type="dxa"/>
          </w:tcPr>
          <w:p w14:paraId="5E4088F4" w14:textId="77777777" w:rsidR="00FF7014" w:rsidRDefault="00292C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5" w:type="dxa"/>
          </w:tcPr>
          <w:p w14:paraId="6CD2D879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7" w:type="dxa"/>
          </w:tcPr>
          <w:p w14:paraId="6FC78002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F7014" w14:paraId="2F8FA14F" w14:textId="77777777">
        <w:trPr>
          <w:trHeight w:val="275"/>
        </w:trPr>
        <w:tc>
          <w:tcPr>
            <w:tcW w:w="5214" w:type="dxa"/>
            <w:shd w:val="clear" w:color="auto" w:fill="D9D9D9"/>
          </w:tcPr>
          <w:p w14:paraId="71FB400A" w14:textId="77777777" w:rsidR="00FF7014" w:rsidRDefault="00292C4E">
            <w:pPr>
              <w:pStyle w:val="TableParagraph"/>
              <w:spacing w:line="256" w:lineRule="exact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702" w:type="dxa"/>
            <w:shd w:val="clear" w:color="auto" w:fill="D9D9D9"/>
          </w:tcPr>
          <w:p w14:paraId="4ED4A349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shd w:val="clear" w:color="auto" w:fill="D9D9D9"/>
          </w:tcPr>
          <w:p w14:paraId="4E8917D6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shd w:val="clear" w:color="auto" w:fill="D9D9D9"/>
          </w:tcPr>
          <w:p w14:paraId="7C64514B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79982A40" w14:textId="77777777">
        <w:trPr>
          <w:trHeight w:val="275"/>
        </w:trPr>
        <w:tc>
          <w:tcPr>
            <w:tcW w:w="5214" w:type="dxa"/>
          </w:tcPr>
          <w:p w14:paraId="342C1F4E" w14:textId="77777777" w:rsidR="00FF7014" w:rsidRDefault="00292C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02" w:type="dxa"/>
          </w:tcPr>
          <w:p w14:paraId="1BB9B161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3DD69900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14:paraId="6CB868C4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25F3E64E" w14:textId="77777777">
        <w:trPr>
          <w:trHeight w:val="275"/>
        </w:trPr>
        <w:tc>
          <w:tcPr>
            <w:tcW w:w="5214" w:type="dxa"/>
          </w:tcPr>
          <w:p w14:paraId="5D99CD9D" w14:textId="77777777" w:rsidR="00FF7014" w:rsidRDefault="00292C4E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pacing w:val="-2"/>
                <w:sz w:val="24"/>
              </w:rPr>
              <w:t>зачет</w:t>
            </w:r>
          </w:p>
        </w:tc>
        <w:tc>
          <w:tcPr>
            <w:tcW w:w="1702" w:type="dxa"/>
          </w:tcPr>
          <w:p w14:paraId="7071DD51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5B447219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14:paraId="6BDA04B8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024CC3BE" w14:textId="77777777">
        <w:trPr>
          <w:trHeight w:val="275"/>
        </w:trPr>
        <w:tc>
          <w:tcPr>
            <w:tcW w:w="5214" w:type="dxa"/>
          </w:tcPr>
          <w:p w14:paraId="18D701B3" w14:textId="77777777" w:rsidR="00FF7014" w:rsidRDefault="00292C4E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z w:val="24"/>
              </w:rPr>
              <w:t>зачет</w:t>
            </w:r>
            <w:r>
              <w:rPr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i/>
                <w:color w:val="006FC0"/>
                <w:sz w:val="24"/>
              </w:rPr>
              <w:t>с</w:t>
            </w:r>
            <w:r>
              <w:rPr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i/>
                <w:color w:val="006FC0"/>
                <w:spacing w:val="-2"/>
                <w:sz w:val="24"/>
              </w:rPr>
              <w:t>оценкой</w:t>
            </w:r>
          </w:p>
        </w:tc>
        <w:tc>
          <w:tcPr>
            <w:tcW w:w="1702" w:type="dxa"/>
          </w:tcPr>
          <w:p w14:paraId="0B68EED2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539EAA02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14:paraId="08ECDFA7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6F0C3875" w14:textId="77777777">
        <w:trPr>
          <w:trHeight w:val="277"/>
        </w:trPr>
        <w:tc>
          <w:tcPr>
            <w:tcW w:w="5214" w:type="dxa"/>
          </w:tcPr>
          <w:p w14:paraId="55FDFABB" w14:textId="77777777" w:rsidR="00FF7014" w:rsidRDefault="00292C4E">
            <w:pPr>
              <w:pStyle w:val="TableParagraph"/>
              <w:spacing w:line="258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pacing w:val="-2"/>
                <w:sz w:val="24"/>
              </w:rPr>
              <w:t>экзамен</w:t>
            </w:r>
          </w:p>
        </w:tc>
        <w:tc>
          <w:tcPr>
            <w:tcW w:w="1702" w:type="dxa"/>
          </w:tcPr>
          <w:p w14:paraId="0B88C64F" w14:textId="77777777" w:rsidR="00FF7014" w:rsidRDefault="00292C4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5" w:type="dxa"/>
          </w:tcPr>
          <w:p w14:paraId="192C7E2C" w14:textId="77777777" w:rsidR="00FF7014" w:rsidRDefault="00292C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657" w:type="dxa"/>
          </w:tcPr>
          <w:p w14:paraId="5AF11DAC" w14:textId="77777777" w:rsidR="00FF7014" w:rsidRDefault="00292C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FF7014" w14:paraId="6417B5AF" w14:textId="77777777">
        <w:trPr>
          <w:trHeight w:val="275"/>
        </w:trPr>
        <w:tc>
          <w:tcPr>
            <w:tcW w:w="5214" w:type="dxa"/>
            <w:shd w:val="clear" w:color="auto" w:fill="D9D9D9"/>
          </w:tcPr>
          <w:p w14:paraId="42DECCB3" w14:textId="77777777" w:rsidR="00FF7014" w:rsidRDefault="00292C4E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02" w:type="dxa"/>
            <w:shd w:val="clear" w:color="auto" w:fill="D9D9D9"/>
          </w:tcPr>
          <w:p w14:paraId="785FD3F4" w14:textId="77777777" w:rsidR="00FF7014" w:rsidRDefault="00292C4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565" w:type="dxa"/>
            <w:shd w:val="clear" w:color="auto" w:fill="D9D9D9"/>
          </w:tcPr>
          <w:p w14:paraId="0F532B2F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657" w:type="dxa"/>
            <w:shd w:val="clear" w:color="auto" w:fill="D9D9D9"/>
          </w:tcPr>
          <w:p w14:paraId="04AC6127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FF7014" w14:paraId="36D2A24D" w14:textId="77777777">
        <w:trPr>
          <w:trHeight w:val="275"/>
        </w:trPr>
        <w:tc>
          <w:tcPr>
            <w:tcW w:w="5214" w:type="dxa"/>
            <w:shd w:val="clear" w:color="auto" w:fill="D9D9D9"/>
          </w:tcPr>
          <w:p w14:paraId="7CA1F454" w14:textId="77777777" w:rsidR="00FF7014" w:rsidRDefault="00292C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1702" w:type="dxa"/>
            <w:shd w:val="clear" w:color="auto" w:fill="D9D9D9"/>
          </w:tcPr>
          <w:p w14:paraId="6C274116" w14:textId="77777777" w:rsidR="00FF7014" w:rsidRDefault="00292C4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565" w:type="dxa"/>
            <w:shd w:val="clear" w:color="auto" w:fill="D9D9D9"/>
          </w:tcPr>
          <w:p w14:paraId="38F8CB86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657" w:type="dxa"/>
            <w:shd w:val="clear" w:color="auto" w:fill="D9D9D9"/>
          </w:tcPr>
          <w:p w14:paraId="3BA4A820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  <w:tr w:rsidR="00FF7014" w14:paraId="5029DEFC" w14:textId="77777777">
        <w:trPr>
          <w:trHeight w:val="275"/>
        </w:trPr>
        <w:tc>
          <w:tcPr>
            <w:tcW w:w="5214" w:type="dxa"/>
            <w:shd w:val="clear" w:color="auto" w:fill="D9D9D9"/>
          </w:tcPr>
          <w:p w14:paraId="49A9332C" w14:textId="77777777" w:rsidR="00FF7014" w:rsidRDefault="00292C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1702" w:type="dxa"/>
            <w:shd w:val="clear" w:color="auto" w:fill="D9D9D9"/>
          </w:tcPr>
          <w:p w14:paraId="7B1CF898" w14:textId="77777777" w:rsidR="00FF7014" w:rsidRDefault="00292C4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65" w:type="dxa"/>
            <w:shd w:val="clear" w:color="auto" w:fill="D9D9D9"/>
          </w:tcPr>
          <w:p w14:paraId="2179E8B7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657" w:type="dxa"/>
            <w:shd w:val="clear" w:color="auto" w:fill="D9D9D9"/>
          </w:tcPr>
          <w:p w14:paraId="5CE173F1" w14:textId="77777777" w:rsidR="00FF7014" w:rsidRDefault="00292C4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14:paraId="715C3BBE" w14:textId="77777777" w:rsidR="00FF7014" w:rsidRDefault="00FF7014">
      <w:pPr>
        <w:spacing w:line="256" w:lineRule="exact"/>
        <w:jc w:val="center"/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7A6CCBD3" w14:textId="77777777" w:rsidR="00FF7014" w:rsidRDefault="00292C4E">
      <w:pPr>
        <w:pStyle w:val="a5"/>
        <w:numPr>
          <w:ilvl w:val="0"/>
          <w:numId w:val="28"/>
        </w:numPr>
        <w:tabs>
          <w:tab w:val="left" w:pos="458"/>
        </w:tabs>
        <w:spacing w:before="76"/>
        <w:ind w:left="218" w:right="258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СОДЕРЖАНИЕ ДИСЦИПЛИНЫ, СТРУКТУРИРОВАННОЕ ПО ТЕМАМ (РАЗДЕ- ЛАМ) С УКАЗАНИЕМ ОТВЕДЕННОГО НА НИХ КОЛИЧЕСТВА АКАДЕМИЧЕСКИХ ЧАСОВ И </w:t>
      </w:r>
      <w:r>
        <w:rPr>
          <w:b/>
          <w:sz w:val="24"/>
        </w:rPr>
        <w:t>ВИДОВ УЧЕБНЫХ ЗАНЯТИЙ</w:t>
      </w:r>
    </w:p>
    <w:p w14:paraId="3AD45BC2" w14:textId="77777777" w:rsidR="00FF7014" w:rsidRDefault="00FF7014">
      <w:pPr>
        <w:pStyle w:val="a3"/>
        <w:spacing w:before="1"/>
        <w:ind w:left="0"/>
        <w:rPr>
          <w:b/>
        </w:rPr>
      </w:pPr>
    </w:p>
    <w:p w14:paraId="7FD0EFEC" w14:textId="77777777" w:rsidR="00FF7014" w:rsidRDefault="00292C4E">
      <w:pPr>
        <w:pStyle w:val="3"/>
        <w:numPr>
          <w:ilvl w:val="1"/>
          <w:numId w:val="28"/>
        </w:numPr>
        <w:tabs>
          <w:tab w:val="left" w:pos="638"/>
        </w:tabs>
        <w:ind w:right="458" w:firstLine="0"/>
        <w:rPr>
          <w:i w:val="0"/>
        </w:rPr>
      </w:pPr>
      <w:r>
        <w:t>Разделы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трудоемкость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 xml:space="preserve">ча- </w:t>
      </w:r>
      <w:r>
        <w:rPr>
          <w:spacing w:val="-4"/>
        </w:rPr>
        <w:t>сах)</w:t>
      </w:r>
    </w:p>
    <w:p w14:paraId="0D9137C2" w14:textId="77777777" w:rsidR="00FF7014" w:rsidRDefault="00FF7014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2"/>
        <w:gridCol w:w="707"/>
        <w:gridCol w:w="1417"/>
        <w:gridCol w:w="1415"/>
        <w:gridCol w:w="992"/>
        <w:gridCol w:w="990"/>
      </w:tblGrid>
      <w:tr w:rsidR="00FF7014" w14:paraId="1653019F" w14:textId="77777777">
        <w:trPr>
          <w:trHeight w:val="587"/>
        </w:trPr>
        <w:tc>
          <w:tcPr>
            <w:tcW w:w="1135" w:type="dxa"/>
            <w:vMerge w:val="restart"/>
          </w:tcPr>
          <w:p w14:paraId="1714CD3E" w14:textId="77777777" w:rsidR="00FF7014" w:rsidRDefault="00292C4E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62" w:type="dxa"/>
            <w:vMerge w:val="restart"/>
          </w:tcPr>
          <w:p w14:paraId="14128D1B" w14:textId="77777777" w:rsidR="00FF7014" w:rsidRDefault="00292C4E">
            <w:pPr>
              <w:pStyle w:val="TableParagraph"/>
              <w:ind w:left="619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5521" w:type="dxa"/>
            <w:gridSpan w:val="5"/>
            <w:tcBorders>
              <w:right w:val="single" w:sz="4" w:space="0" w:color="000000"/>
            </w:tcBorders>
          </w:tcPr>
          <w:p w14:paraId="26BC0686" w14:textId="77777777" w:rsidR="00FF7014" w:rsidRDefault="00292C4E">
            <w:pPr>
              <w:pStyle w:val="TableParagraph"/>
              <w:spacing w:line="272" w:lineRule="exact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FF7014" w14:paraId="79F78204" w14:textId="77777777">
        <w:trPr>
          <w:trHeight w:val="342"/>
        </w:trPr>
        <w:tc>
          <w:tcPr>
            <w:tcW w:w="1135" w:type="dxa"/>
            <w:vMerge/>
            <w:tcBorders>
              <w:top w:val="nil"/>
            </w:tcBorders>
          </w:tcPr>
          <w:p w14:paraId="0971FA6B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4A0A38C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51AF3967" w14:textId="77777777" w:rsidR="00FF7014" w:rsidRDefault="00292C4E">
            <w:pPr>
              <w:pStyle w:val="TableParagraph"/>
              <w:spacing w:line="272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1417" w:type="dxa"/>
          </w:tcPr>
          <w:p w14:paraId="4A3A14E3" w14:textId="77777777" w:rsidR="00FF7014" w:rsidRDefault="00292C4E">
            <w:pPr>
              <w:pStyle w:val="TableParagraph"/>
              <w:spacing w:line="272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1415" w:type="dxa"/>
          </w:tcPr>
          <w:p w14:paraId="31401498" w14:textId="77777777" w:rsidR="00FF7014" w:rsidRDefault="00292C4E">
            <w:pPr>
              <w:pStyle w:val="TableParagraph"/>
              <w:spacing w:line="272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Лаб</w:t>
            </w:r>
          </w:p>
        </w:tc>
        <w:tc>
          <w:tcPr>
            <w:tcW w:w="992" w:type="dxa"/>
          </w:tcPr>
          <w:p w14:paraId="0262D3AE" w14:textId="77777777" w:rsidR="00FF7014" w:rsidRDefault="00292C4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Внеауд</w:t>
            </w: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45F6020" w14:textId="77777777" w:rsidR="00FF7014" w:rsidRDefault="00292C4E">
            <w:pPr>
              <w:pStyle w:val="TableParagraph"/>
              <w:spacing w:line="272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FF7014" w14:paraId="76257FCB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2743D4DB" w14:textId="77777777" w:rsidR="00FF7014" w:rsidRDefault="00292C4E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shd w:val="clear" w:color="auto" w:fill="BEBEBE"/>
          </w:tcPr>
          <w:p w14:paraId="7049A3B5" w14:textId="77777777" w:rsidR="00FF7014" w:rsidRDefault="00292C4E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707" w:type="dxa"/>
            <w:shd w:val="clear" w:color="auto" w:fill="BEBEBE"/>
          </w:tcPr>
          <w:p w14:paraId="541A41E7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shd w:val="clear" w:color="auto" w:fill="BEBEBE"/>
          </w:tcPr>
          <w:p w14:paraId="0E5F0B2B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shd w:val="clear" w:color="auto" w:fill="BEBEBE"/>
          </w:tcPr>
          <w:p w14:paraId="6F3C38B3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BEBEBE"/>
          </w:tcPr>
          <w:p w14:paraId="74582130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BEBEBE"/>
          </w:tcPr>
          <w:p w14:paraId="73FE1982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77E7637E" w14:textId="77777777">
        <w:trPr>
          <w:trHeight w:val="275"/>
        </w:trPr>
        <w:tc>
          <w:tcPr>
            <w:tcW w:w="1135" w:type="dxa"/>
          </w:tcPr>
          <w:p w14:paraId="17A47A6C" w14:textId="77777777" w:rsidR="00FF7014" w:rsidRDefault="00292C4E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1BF93576" w14:textId="77777777" w:rsidR="00FF7014" w:rsidRDefault="00292C4E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</w:tc>
        <w:tc>
          <w:tcPr>
            <w:tcW w:w="707" w:type="dxa"/>
          </w:tcPr>
          <w:p w14:paraId="4284BA7F" w14:textId="77777777" w:rsidR="00FF7014" w:rsidRDefault="00292C4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78F370AD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2E36952F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F05FB1F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37FC64E" w14:textId="77777777" w:rsidR="00FF7014" w:rsidRDefault="00292C4E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1727CEF5" w14:textId="77777777">
        <w:trPr>
          <w:trHeight w:val="829"/>
        </w:trPr>
        <w:tc>
          <w:tcPr>
            <w:tcW w:w="1135" w:type="dxa"/>
          </w:tcPr>
          <w:p w14:paraId="02E0CBB8" w14:textId="77777777" w:rsidR="00FF7014" w:rsidRDefault="00292C4E">
            <w:pPr>
              <w:pStyle w:val="TableParagraph"/>
              <w:spacing w:before="270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04F3F789" w14:textId="77777777" w:rsidR="00FF7014" w:rsidRDefault="00292C4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1.2. Номенклатура и краткая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1E6C0443" w14:textId="77777777" w:rsidR="00FF7014" w:rsidRDefault="00292C4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лучения</w:t>
            </w:r>
          </w:p>
        </w:tc>
        <w:tc>
          <w:tcPr>
            <w:tcW w:w="707" w:type="dxa"/>
          </w:tcPr>
          <w:p w14:paraId="30EC3F5F" w14:textId="77777777" w:rsidR="00FF7014" w:rsidRDefault="00292C4E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7247DD36" w14:textId="77777777" w:rsidR="00FF7014" w:rsidRDefault="00292C4E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49FE63EE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F4C74B5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73261606" w14:textId="77777777" w:rsidR="00FF7014" w:rsidRDefault="00292C4E">
            <w:pPr>
              <w:pStyle w:val="TableParagraph"/>
              <w:spacing w:before="27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20B77E5C" w14:textId="77777777">
        <w:trPr>
          <w:trHeight w:val="552"/>
        </w:trPr>
        <w:tc>
          <w:tcPr>
            <w:tcW w:w="1135" w:type="dxa"/>
          </w:tcPr>
          <w:p w14:paraId="6D3B3A55" w14:textId="77777777" w:rsidR="00FF7014" w:rsidRDefault="00292C4E">
            <w:pPr>
              <w:pStyle w:val="TableParagraph"/>
              <w:spacing w:before="129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14:paraId="1439CAF7" w14:textId="77777777" w:rsidR="00FF7014" w:rsidRDefault="00292C4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высокомоле-</w:t>
            </w:r>
          </w:p>
          <w:p w14:paraId="082C116B" w14:textId="77777777" w:rsidR="00FF7014" w:rsidRDefault="00292C4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707" w:type="dxa"/>
          </w:tcPr>
          <w:p w14:paraId="1DA4E561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A0073DB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5E698C8C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241B798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7E2D08CC" w14:textId="77777777" w:rsidR="00FF7014" w:rsidRDefault="00FF7014">
            <w:pPr>
              <w:pStyle w:val="TableParagraph"/>
              <w:rPr>
                <w:sz w:val="24"/>
              </w:rPr>
            </w:pPr>
          </w:p>
        </w:tc>
      </w:tr>
      <w:tr w:rsidR="00FF7014" w14:paraId="0D6DE47B" w14:textId="77777777">
        <w:trPr>
          <w:trHeight w:val="275"/>
        </w:trPr>
        <w:tc>
          <w:tcPr>
            <w:tcW w:w="1135" w:type="dxa"/>
          </w:tcPr>
          <w:p w14:paraId="3A7759D4" w14:textId="77777777" w:rsidR="00FF7014" w:rsidRDefault="00292C4E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14:paraId="0FBDDBA8" w14:textId="77777777" w:rsidR="00FF7014" w:rsidRDefault="00292C4E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707" w:type="dxa"/>
          </w:tcPr>
          <w:p w14:paraId="01A07402" w14:textId="77777777" w:rsidR="00FF7014" w:rsidRDefault="00292C4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14:paraId="038F1825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</w:tcPr>
          <w:p w14:paraId="239DE563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B75D0CC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71D82E1C" w14:textId="77777777" w:rsidR="00FF7014" w:rsidRDefault="00292C4E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F7014" w14:paraId="729928A0" w14:textId="77777777">
        <w:trPr>
          <w:trHeight w:val="551"/>
        </w:trPr>
        <w:tc>
          <w:tcPr>
            <w:tcW w:w="1135" w:type="dxa"/>
          </w:tcPr>
          <w:p w14:paraId="4BE30359" w14:textId="77777777" w:rsidR="00FF7014" w:rsidRDefault="00292C4E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14:paraId="5F043DCE" w14:textId="77777777" w:rsidR="00FF7014" w:rsidRDefault="00292C4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свойства</w:t>
            </w:r>
          </w:p>
          <w:p w14:paraId="40C3E4D2" w14:textId="77777777" w:rsidR="00FF7014" w:rsidRDefault="00292C4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707" w:type="dxa"/>
          </w:tcPr>
          <w:p w14:paraId="362E3617" w14:textId="77777777" w:rsidR="00FF7014" w:rsidRDefault="00292C4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14:paraId="25DDD61E" w14:textId="77777777" w:rsidR="00FF7014" w:rsidRDefault="00292C4E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</w:tcPr>
          <w:p w14:paraId="4A6BF47F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A8F7D70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DCBE83C" w14:textId="77777777" w:rsidR="00FF7014" w:rsidRDefault="00292C4E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F7014" w14:paraId="20684D4C" w14:textId="77777777">
        <w:trPr>
          <w:trHeight w:val="277"/>
        </w:trPr>
        <w:tc>
          <w:tcPr>
            <w:tcW w:w="1135" w:type="dxa"/>
          </w:tcPr>
          <w:p w14:paraId="78B8725D" w14:textId="77777777" w:rsidR="00FF7014" w:rsidRDefault="00292C4E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3262" w:type="dxa"/>
          </w:tcPr>
          <w:p w14:paraId="57085DE2" w14:textId="77777777" w:rsidR="00FF7014" w:rsidRDefault="00292C4E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2"/>
                <w:sz w:val="24"/>
              </w:rPr>
              <w:t xml:space="preserve"> полимеров</w:t>
            </w:r>
          </w:p>
        </w:tc>
        <w:tc>
          <w:tcPr>
            <w:tcW w:w="707" w:type="dxa"/>
          </w:tcPr>
          <w:p w14:paraId="770689EE" w14:textId="77777777" w:rsidR="00FF7014" w:rsidRDefault="00292C4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50E65FB4" w14:textId="77777777" w:rsidR="00FF7014" w:rsidRDefault="00292C4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30F25A21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C786061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11165284" w14:textId="77777777" w:rsidR="00FF7014" w:rsidRDefault="00292C4E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442C56BF" w14:textId="77777777">
        <w:trPr>
          <w:trHeight w:val="275"/>
        </w:trPr>
        <w:tc>
          <w:tcPr>
            <w:tcW w:w="1135" w:type="dxa"/>
          </w:tcPr>
          <w:p w14:paraId="5C6A310D" w14:textId="77777777" w:rsidR="00FF7014" w:rsidRDefault="00292C4E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</w:tcPr>
          <w:p w14:paraId="70E8B4C2" w14:textId="77777777" w:rsidR="00FF7014" w:rsidRDefault="00292C4E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Полиэлектролиты</w:t>
            </w:r>
          </w:p>
        </w:tc>
        <w:tc>
          <w:tcPr>
            <w:tcW w:w="707" w:type="dxa"/>
          </w:tcPr>
          <w:p w14:paraId="2A6B6C0A" w14:textId="77777777" w:rsidR="00FF7014" w:rsidRDefault="00292C4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761C9552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419954E3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25A6A19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1A50E8F" w14:textId="77777777" w:rsidR="00FF7014" w:rsidRDefault="00292C4E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24981260" w14:textId="77777777">
        <w:trPr>
          <w:trHeight w:val="275"/>
        </w:trPr>
        <w:tc>
          <w:tcPr>
            <w:tcW w:w="1135" w:type="dxa"/>
          </w:tcPr>
          <w:p w14:paraId="7408AC35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0BC370C2" w14:textId="77777777" w:rsidR="00FF7014" w:rsidRDefault="00292C4E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7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707" w:type="dxa"/>
          </w:tcPr>
          <w:p w14:paraId="63C96D8F" w14:textId="77777777" w:rsidR="00FF7014" w:rsidRDefault="00292C4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7" w:type="dxa"/>
          </w:tcPr>
          <w:p w14:paraId="417CF1CC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5" w:type="dxa"/>
          </w:tcPr>
          <w:p w14:paraId="7154F9B2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3FC12A7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8648D92" w14:textId="77777777" w:rsidR="00FF7014" w:rsidRDefault="00292C4E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FF7014" w14:paraId="0C6159F1" w14:textId="77777777">
        <w:trPr>
          <w:trHeight w:val="551"/>
        </w:trPr>
        <w:tc>
          <w:tcPr>
            <w:tcW w:w="1135" w:type="dxa"/>
            <w:shd w:val="clear" w:color="auto" w:fill="BEBEBE"/>
          </w:tcPr>
          <w:p w14:paraId="7905BBC5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shd w:val="clear" w:color="auto" w:fill="BEBEBE"/>
          </w:tcPr>
          <w:p w14:paraId="6C017F08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Химия</w:t>
            </w:r>
            <w:r>
              <w:rPr>
                <w:b/>
                <w:spacing w:val="-2"/>
                <w:sz w:val="24"/>
              </w:rPr>
              <w:t xml:space="preserve"> высокомо-</w:t>
            </w:r>
          </w:p>
          <w:p w14:paraId="10734986" w14:textId="77777777" w:rsidR="00FF7014" w:rsidRDefault="00292C4E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лекулярных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соединений</w:t>
            </w:r>
          </w:p>
        </w:tc>
        <w:tc>
          <w:tcPr>
            <w:tcW w:w="707" w:type="dxa"/>
            <w:shd w:val="clear" w:color="auto" w:fill="BEBEBE"/>
          </w:tcPr>
          <w:p w14:paraId="31D857A6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BEBEBE"/>
          </w:tcPr>
          <w:p w14:paraId="53A73719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BEBEBE"/>
          </w:tcPr>
          <w:p w14:paraId="50F991F9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BEBEBE"/>
          </w:tcPr>
          <w:p w14:paraId="1161D9C6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BEBEBE"/>
          </w:tcPr>
          <w:p w14:paraId="71EC2C03" w14:textId="77777777" w:rsidR="00FF7014" w:rsidRDefault="00FF7014">
            <w:pPr>
              <w:pStyle w:val="TableParagraph"/>
              <w:rPr>
                <w:sz w:val="24"/>
              </w:rPr>
            </w:pPr>
          </w:p>
        </w:tc>
      </w:tr>
      <w:tr w:rsidR="00FF7014" w14:paraId="4C465C66" w14:textId="77777777">
        <w:trPr>
          <w:trHeight w:val="553"/>
        </w:trPr>
        <w:tc>
          <w:tcPr>
            <w:tcW w:w="1135" w:type="dxa"/>
          </w:tcPr>
          <w:p w14:paraId="0DC426EE" w14:textId="77777777" w:rsidR="00FF7014" w:rsidRDefault="00292C4E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39162AAA" w14:textId="77777777" w:rsidR="00FF7014" w:rsidRDefault="00292C4E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полимериза-</w:t>
            </w:r>
          </w:p>
          <w:p w14:paraId="226F8A0F" w14:textId="77777777" w:rsidR="00FF7014" w:rsidRDefault="00292C4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ция</w:t>
            </w:r>
          </w:p>
        </w:tc>
        <w:tc>
          <w:tcPr>
            <w:tcW w:w="707" w:type="dxa"/>
          </w:tcPr>
          <w:p w14:paraId="2C10342C" w14:textId="77777777" w:rsidR="00FF7014" w:rsidRDefault="00292C4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14:paraId="04AE43D8" w14:textId="77777777" w:rsidR="00FF7014" w:rsidRDefault="00292C4E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</w:tcPr>
          <w:p w14:paraId="2C6D705D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D7C70C7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9FF900F" w14:textId="77777777" w:rsidR="00FF7014" w:rsidRDefault="00292C4E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017906BE" w14:textId="77777777">
        <w:trPr>
          <w:trHeight w:val="275"/>
        </w:trPr>
        <w:tc>
          <w:tcPr>
            <w:tcW w:w="1135" w:type="dxa"/>
          </w:tcPr>
          <w:p w14:paraId="4253A3CD" w14:textId="77777777" w:rsidR="00FF7014" w:rsidRDefault="00292C4E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1DBFB4C9" w14:textId="77777777" w:rsidR="00FF7014" w:rsidRDefault="00292C4E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полимеризация</w:t>
            </w:r>
          </w:p>
        </w:tc>
        <w:tc>
          <w:tcPr>
            <w:tcW w:w="707" w:type="dxa"/>
          </w:tcPr>
          <w:p w14:paraId="5E87372B" w14:textId="77777777" w:rsidR="00FF7014" w:rsidRDefault="00292C4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14:paraId="045C56A6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</w:tcPr>
          <w:p w14:paraId="6574D29A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DC055E8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66AC77B3" w14:textId="77777777" w:rsidR="00FF7014" w:rsidRDefault="00292C4E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4495A4F1" w14:textId="77777777">
        <w:trPr>
          <w:trHeight w:val="275"/>
        </w:trPr>
        <w:tc>
          <w:tcPr>
            <w:tcW w:w="1135" w:type="dxa"/>
          </w:tcPr>
          <w:p w14:paraId="1B044C0A" w14:textId="77777777" w:rsidR="00FF7014" w:rsidRDefault="00292C4E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0EE5EB23" w14:textId="77777777" w:rsidR="00FF7014" w:rsidRDefault="00292C4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>
              <w:rPr>
                <w:spacing w:val="-2"/>
                <w:sz w:val="24"/>
              </w:rPr>
              <w:t>Поликонденсация</w:t>
            </w:r>
          </w:p>
        </w:tc>
        <w:tc>
          <w:tcPr>
            <w:tcW w:w="707" w:type="dxa"/>
          </w:tcPr>
          <w:p w14:paraId="257A51FB" w14:textId="77777777" w:rsidR="00FF7014" w:rsidRDefault="00292C4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14:paraId="60A7C51D" w14:textId="77777777" w:rsidR="00FF7014" w:rsidRDefault="00292C4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</w:tcPr>
          <w:p w14:paraId="1F41D133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B0363A6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0C12B425" w14:textId="77777777" w:rsidR="00FF7014" w:rsidRDefault="00292C4E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F7014" w14:paraId="17D83D2B" w14:textId="77777777">
        <w:trPr>
          <w:trHeight w:val="551"/>
        </w:trPr>
        <w:tc>
          <w:tcPr>
            <w:tcW w:w="1135" w:type="dxa"/>
          </w:tcPr>
          <w:p w14:paraId="3BE57F8D" w14:textId="77777777" w:rsidR="00FF7014" w:rsidRDefault="00292C4E">
            <w:pPr>
              <w:pStyle w:val="TableParagraph"/>
              <w:spacing w:before="131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6E5B216E" w14:textId="77777777" w:rsidR="00FF7014" w:rsidRDefault="00292C4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</w:t>
            </w:r>
          </w:p>
          <w:p w14:paraId="391E77AA" w14:textId="77777777" w:rsidR="00FF7014" w:rsidRDefault="00292C4E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ВМС</w:t>
            </w:r>
          </w:p>
        </w:tc>
        <w:tc>
          <w:tcPr>
            <w:tcW w:w="707" w:type="dxa"/>
          </w:tcPr>
          <w:p w14:paraId="60E19497" w14:textId="77777777" w:rsidR="00FF7014" w:rsidRDefault="00292C4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14:paraId="490E4AE8" w14:textId="77777777" w:rsidR="00FF7014" w:rsidRDefault="00292C4E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5" w:type="dxa"/>
          </w:tcPr>
          <w:p w14:paraId="445C8F41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DF09CD0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02BC9622" w14:textId="77777777" w:rsidR="00FF7014" w:rsidRDefault="00292C4E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48C99561" w14:textId="77777777">
        <w:trPr>
          <w:trHeight w:val="275"/>
        </w:trPr>
        <w:tc>
          <w:tcPr>
            <w:tcW w:w="1135" w:type="dxa"/>
          </w:tcPr>
          <w:p w14:paraId="5DAF518B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29D837CF" w14:textId="77777777" w:rsidR="00FF7014" w:rsidRDefault="00292C4E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707" w:type="dxa"/>
          </w:tcPr>
          <w:p w14:paraId="66E1D2C5" w14:textId="77777777" w:rsidR="00FF7014" w:rsidRDefault="00292C4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14:paraId="005FAFDA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71EA0154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941EA21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30BFCA88" w14:textId="77777777" w:rsidR="00FF7014" w:rsidRDefault="00292C4E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F7014" w14:paraId="25EEF06C" w14:textId="77777777">
        <w:trPr>
          <w:trHeight w:val="277"/>
        </w:trPr>
        <w:tc>
          <w:tcPr>
            <w:tcW w:w="1135" w:type="dxa"/>
          </w:tcPr>
          <w:p w14:paraId="78747922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275817D2" w14:textId="77777777" w:rsidR="00FF7014" w:rsidRDefault="00292C4E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8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707" w:type="dxa"/>
          </w:tcPr>
          <w:p w14:paraId="7996A089" w14:textId="77777777" w:rsidR="00FF7014" w:rsidRDefault="00292C4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7" w:type="dxa"/>
          </w:tcPr>
          <w:p w14:paraId="2299B264" w14:textId="77777777" w:rsidR="00FF7014" w:rsidRDefault="00292C4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5" w:type="dxa"/>
          </w:tcPr>
          <w:p w14:paraId="7D5D5B4D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18482ED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39F6B94" w14:textId="77777777" w:rsidR="00FF7014" w:rsidRDefault="00292C4E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F7014" w14:paraId="152BB2E8" w14:textId="77777777">
        <w:trPr>
          <w:trHeight w:val="275"/>
        </w:trPr>
        <w:tc>
          <w:tcPr>
            <w:tcW w:w="1135" w:type="dxa"/>
          </w:tcPr>
          <w:p w14:paraId="5A8A3480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030D0778" w14:textId="77777777" w:rsidR="00FF7014" w:rsidRDefault="00292C4E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707" w:type="dxa"/>
          </w:tcPr>
          <w:p w14:paraId="25E42877" w14:textId="77777777" w:rsidR="00FF7014" w:rsidRDefault="00292C4E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7" w:type="dxa"/>
          </w:tcPr>
          <w:p w14:paraId="3CF1149B" w14:textId="77777777" w:rsidR="00FF7014" w:rsidRDefault="00292C4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15" w:type="dxa"/>
          </w:tcPr>
          <w:p w14:paraId="07B051B5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23B469A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07103E1E" w14:textId="77777777" w:rsidR="00FF7014" w:rsidRDefault="00292C4E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14:paraId="487B35FD" w14:textId="77777777" w:rsidR="00FF7014" w:rsidRDefault="00FF7014">
      <w:pPr>
        <w:pStyle w:val="a3"/>
        <w:ind w:left="0"/>
        <w:rPr>
          <w:b/>
          <w:i/>
        </w:rPr>
      </w:pPr>
    </w:p>
    <w:p w14:paraId="39D2FE3B" w14:textId="77777777" w:rsidR="00FF7014" w:rsidRDefault="00292C4E">
      <w:pPr>
        <w:ind w:left="218"/>
        <w:rPr>
          <w:i/>
          <w:sz w:val="24"/>
        </w:rPr>
      </w:pPr>
      <w:r>
        <w:rPr>
          <w:i/>
          <w:sz w:val="24"/>
        </w:rPr>
        <w:t>Прим.: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Лек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лекции,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семинары,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Лаб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занятия, Внеауд</w:t>
      </w:r>
      <w:r>
        <w:rPr>
          <w:i/>
          <w:sz w:val="24"/>
        </w:rPr>
        <w:t xml:space="preserve"> – внеаудиторная контактная работа, СРО – самостоятельная работа.</w:t>
      </w:r>
    </w:p>
    <w:p w14:paraId="6E6FF6AC" w14:textId="77777777" w:rsidR="00FF7014" w:rsidRDefault="00FF7014">
      <w:pPr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58570B23" w14:textId="77777777" w:rsidR="00FF7014" w:rsidRDefault="00292C4E">
      <w:pPr>
        <w:pStyle w:val="3"/>
        <w:numPr>
          <w:ilvl w:val="1"/>
          <w:numId w:val="28"/>
        </w:numPr>
        <w:tabs>
          <w:tab w:val="left" w:pos="638"/>
        </w:tabs>
        <w:spacing w:before="76"/>
        <w:ind w:left="638" w:hanging="420"/>
      </w:pPr>
      <w:r>
        <w:lastRenderedPageBreak/>
        <w:t>Содержание</w:t>
      </w:r>
      <w:r>
        <w:rPr>
          <w:spacing w:val="-9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структурированное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(темам)</w:t>
      </w:r>
    </w:p>
    <w:p w14:paraId="1E5311DD" w14:textId="77777777" w:rsidR="00FF7014" w:rsidRDefault="00292C4E">
      <w:pPr>
        <w:spacing w:before="272" w:after="8"/>
        <w:ind w:left="218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4"/>
          <w:sz w:val="24"/>
        </w:rPr>
        <w:t xml:space="preserve"> курс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FF7014" w14:paraId="61A79B74" w14:textId="77777777">
        <w:trPr>
          <w:trHeight w:val="551"/>
        </w:trPr>
        <w:tc>
          <w:tcPr>
            <w:tcW w:w="1135" w:type="dxa"/>
          </w:tcPr>
          <w:p w14:paraId="73E0FE15" w14:textId="77777777" w:rsidR="00FF7014" w:rsidRDefault="00292C4E">
            <w:pPr>
              <w:pStyle w:val="TableParagraph"/>
              <w:spacing w:before="136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970" w:type="dxa"/>
          </w:tcPr>
          <w:p w14:paraId="198071AE" w14:textId="77777777" w:rsidR="00FF7014" w:rsidRDefault="00292C4E">
            <w:pPr>
              <w:pStyle w:val="TableParagraph"/>
              <w:spacing w:line="276" w:lineRule="exact"/>
              <w:ind w:left="974" w:right="136" w:hanging="3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4820" w:type="dxa"/>
          </w:tcPr>
          <w:p w14:paraId="6F95D209" w14:textId="77777777" w:rsidR="00FF7014" w:rsidRDefault="00292C4E">
            <w:pPr>
              <w:pStyle w:val="TableParagraph"/>
              <w:spacing w:before="136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F7014" w14:paraId="3DFF6F6B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76039877" w14:textId="77777777" w:rsidR="00FF7014" w:rsidRDefault="00292C4E">
            <w:pPr>
              <w:pStyle w:val="TableParagraph"/>
              <w:spacing w:line="25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02FCF995" w14:textId="77777777" w:rsidR="00FF7014" w:rsidRDefault="00292C4E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</w:tr>
      <w:tr w:rsidR="00FF7014" w14:paraId="1CF45338" w14:textId="77777777">
        <w:trPr>
          <w:trHeight w:val="1105"/>
        </w:trPr>
        <w:tc>
          <w:tcPr>
            <w:tcW w:w="1135" w:type="dxa"/>
          </w:tcPr>
          <w:p w14:paraId="0B622EBF" w14:textId="77777777" w:rsidR="00FF7014" w:rsidRDefault="00292C4E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50A81BD2" w14:textId="77777777" w:rsidR="00FF7014" w:rsidRDefault="00292C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представления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5C40173C" w14:textId="77777777" w:rsidR="00FF7014" w:rsidRDefault="00292C4E">
            <w:pPr>
              <w:pStyle w:val="TableParagraph"/>
              <w:ind w:left="41" w:right="21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понятия. Специфические свойства полимеров. Конфигурационная и конформа- ционная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изомерии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макромолекул.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Классифи-</w:t>
            </w:r>
          </w:p>
          <w:p w14:paraId="21C851BC" w14:textId="77777777" w:rsidR="00FF7014" w:rsidRDefault="00292C4E">
            <w:pPr>
              <w:pStyle w:val="TableParagraph"/>
              <w:spacing w:line="26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справка.</w:t>
            </w:r>
          </w:p>
        </w:tc>
      </w:tr>
      <w:tr w:rsidR="00FF7014" w14:paraId="5AD6EA56" w14:textId="77777777">
        <w:trPr>
          <w:trHeight w:val="1655"/>
        </w:trPr>
        <w:tc>
          <w:tcPr>
            <w:tcW w:w="1135" w:type="dxa"/>
          </w:tcPr>
          <w:p w14:paraId="64294E7A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1FB494EF" w14:textId="77777777" w:rsidR="00FF7014" w:rsidRDefault="00292C4E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ха- рактеристика способов получения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DC25CE7" w14:textId="77777777" w:rsidR="00FF7014" w:rsidRDefault="00292C4E">
            <w:pPr>
              <w:pStyle w:val="TableParagraph"/>
              <w:ind w:left="41" w:right="21"/>
              <w:jc w:val="both"/>
              <w:rPr>
                <w:sz w:val="24"/>
              </w:rPr>
            </w:pPr>
            <w:r>
              <w:rPr>
                <w:sz w:val="24"/>
              </w:rPr>
              <w:t>Краткая предварительная информация о спо- собах синтеза полимеров (полимеризация, поликонденсация, химическая модификация полимеров). Молекулярные массы и молеку- лярно-массового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распределения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синтетиче-</w:t>
            </w:r>
          </w:p>
          <w:p w14:paraId="54730014" w14:textId="77777777" w:rsidR="00FF7014" w:rsidRDefault="00292C4E">
            <w:pPr>
              <w:pStyle w:val="TableParagraph"/>
              <w:spacing w:line="26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полимеров.</w:t>
            </w:r>
          </w:p>
        </w:tc>
      </w:tr>
      <w:tr w:rsidR="00FF7014" w14:paraId="21CD9FC5" w14:textId="77777777">
        <w:trPr>
          <w:trHeight w:val="276"/>
        </w:trPr>
        <w:tc>
          <w:tcPr>
            <w:tcW w:w="1135" w:type="dxa"/>
            <w:shd w:val="clear" w:color="auto" w:fill="BEBEBE"/>
          </w:tcPr>
          <w:p w14:paraId="01E8D4BD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8790" w:type="dxa"/>
            <w:gridSpan w:val="2"/>
            <w:shd w:val="clear" w:color="auto" w:fill="BEBEBE"/>
          </w:tcPr>
          <w:p w14:paraId="5C3614ED" w14:textId="77777777" w:rsidR="00FF7014" w:rsidRDefault="00292C4E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высокомолекулярных</w:t>
            </w:r>
            <w:r>
              <w:rPr>
                <w:b/>
                <w:spacing w:val="-2"/>
                <w:sz w:val="24"/>
              </w:rPr>
              <w:t xml:space="preserve"> соединений</w:t>
            </w:r>
          </w:p>
        </w:tc>
      </w:tr>
      <w:tr w:rsidR="00FF7014" w14:paraId="15E35ED2" w14:textId="77777777">
        <w:trPr>
          <w:trHeight w:val="3863"/>
        </w:trPr>
        <w:tc>
          <w:tcPr>
            <w:tcW w:w="1135" w:type="dxa"/>
          </w:tcPr>
          <w:p w14:paraId="6877009C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85F5BC8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полимеров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D50CBD7" w14:textId="77777777" w:rsidR="00FF7014" w:rsidRDefault="00292C4E">
            <w:pPr>
              <w:pStyle w:val="TableParagraph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>Молекулярный и надмолекулярный уровень структуры. Методы исследования: калори- метрия, дилатометрия, электронная микро- скопия. Условия кристаллизации полимеров. Кинетика и термодинамика.</w:t>
            </w:r>
          </w:p>
          <w:p w14:paraId="5FA8DC2F" w14:textId="77777777" w:rsidR="00FF7014" w:rsidRDefault="00292C4E">
            <w:pPr>
              <w:pStyle w:val="TableParagraph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>Изотермы</w:t>
            </w:r>
            <w:r>
              <w:rPr>
                <w:sz w:val="24"/>
              </w:rPr>
              <w:t xml:space="preserve"> кристаллизации. Особенности по- лимерных кристаллов. Способы проведения кристаллизации. Рентгеноструктурный ана- лиз. Рентгенограммы. Закон Вульфа-Брегга.</w:t>
            </w:r>
          </w:p>
          <w:p w14:paraId="6C13D22F" w14:textId="77777777" w:rsidR="00FF7014" w:rsidRDefault="00292C4E">
            <w:pPr>
              <w:pStyle w:val="TableParagraph"/>
              <w:ind w:left="41" w:right="21"/>
              <w:jc w:val="both"/>
              <w:rPr>
                <w:sz w:val="24"/>
              </w:rPr>
            </w:pPr>
            <w:r>
              <w:rPr>
                <w:sz w:val="24"/>
              </w:rPr>
              <w:t>Кристаллические полимеры: структурные и температурные условия кристаллизации, сте- пень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кристаллизац</w:t>
            </w:r>
            <w:r>
              <w:rPr>
                <w:sz w:val="24"/>
              </w:rPr>
              <w:t>ии,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термомеханические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F73507B" w14:textId="77777777" w:rsidR="00FF7014" w:rsidRDefault="00292C4E">
            <w:pPr>
              <w:pStyle w:val="TableParagraph"/>
              <w:spacing w:line="270" w:lineRule="atLeast"/>
              <w:ind w:left="41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динамометрические кривые кристаллических </w:t>
            </w:r>
            <w:r>
              <w:rPr>
                <w:spacing w:val="-2"/>
                <w:sz w:val="24"/>
              </w:rPr>
              <w:t>полимеров.</w:t>
            </w:r>
          </w:p>
        </w:tc>
      </w:tr>
      <w:tr w:rsidR="00FF7014" w14:paraId="08794534" w14:textId="77777777">
        <w:trPr>
          <w:trHeight w:val="5519"/>
        </w:trPr>
        <w:tc>
          <w:tcPr>
            <w:tcW w:w="1135" w:type="dxa"/>
          </w:tcPr>
          <w:p w14:paraId="4EB9537D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6C4BAE7" w14:textId="77777777" w:rsidR="00FF7014" w:rsidRDefault="00292C4E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поли- </w:t>
            </w:r>
            <w:r>
              <w:rPr>
                <w:b/>
                <w:spacing w:val="-2"/>
                <w:sz w:val="24"/>
              </w:rPr>
              <w:t>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442F740" w14:textId="77777777" w:rsidR="00FF7014" w:rsidRDefault="00292C4E">
            <w:pPr>
              <w:pStyle w:val="TableParagraph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>Фазовые и физические состояния полимеров. Стеклообразное,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высокоэластическое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вязко- текучее состояние. Механизмы деформации. </w:t>
            </w:r>
            <w:r>
              <w:rPr>
                <w:sz w:val="24"/>
              </w:rPr>
              <w:t>Термодинамика. Ньютоновские жидкости и аномалия вязкости расплавов полимеров. Долговечность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Журкова. Пластификация полимеров. Правила моль- ных и объемных долей. Релаксационные про- цессы в полимерах. Явление гистерезиса. Принцип темпера</w:t>
            </w:r>
            <w:r>
              <w:rPr>
                <w:sz w:val="24"/>
              </w:rPr>
              <w:t>турно-временной суперпо- зиции. Термомеханический метод исследова- ния полимеров. Динамометрический метод исследования. Ориентационная вытяжка. Вынужденная эластичность Механические свойства аморфных полимеров, термомеха- нические и динамометрические кривы</w:t>
            </w:r>
            <w:r>
              <w:rPr>
                <w:sz w:val="24"/>
              </w:rPr>
              <w:t>е, вяз- котекучее, высокоэластичное и стеклообраз- 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Вязкоупругость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эластомеров:</w:t>
            </w:r>
          </w:p>
          <w:p w14:paraId="08142918" w14:textId="77777777" w:rsidR="00FF7014" w:rsidRDefault="00292C4E">
            <w:pPr>
              <w:pStyle w:val="TableParagraph"/>
              <w:spacing w:line="270" w:lineRule="atLeast"/>
              <w:ind w:left="41" w:right="23"/>
              <w:jc w:val="both"/>
              <w:rPr>
                <w:sz w:val="24"/>
              </w:rPr>
            </w:pPr>
            <w:r>
              <w:rPr>
                <w:sz w:val="24"/>
              </w:rPr>
              <w:t>релаксация напряжения, ползучесть, гистере- зис, динамический механический анализ.</w:t>
            </w:r>
          </w:p>
        </w:tc>
      </w:tr>
      <w:tr w:rsidR="00FF7014" w14:paraId="5A530050" w14:textId="77777777">
        <w:trPr>
          <w:trHeight w:val="553"/>
        </w:trPr>
        <w:tc>
          <w:tcPr>
            <w:tcW w:w="1135" w:type="dxa"/>
          </w:tcPr>
          <w:p w14:paraId="2F609A4F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80C87F1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</w:t>
            </w:r>
            <w:r>
              <w:rPr>
                <w:b/>
                <w:spacing w:val="-2"/>
                <w:sz w:val="24"/>
              </w:rPr>
              <w:t xml:space="preserve"> полимеров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03C7E7B8" w14:textId="77777777" w:rsidR="00FF7014" w:rsidRDefault="00292C4E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Термодинамический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растворимости</w:t>
            </w:r>
          </w:p>
          <w:p w14:paraId="2711360B" w14:textId="77777777" w:rsidR="00FF7014" w:rsidRDefault="00292C4E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полимеров.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</w:tc>
      </w:tr>
    </w:tbl>
    <w:p w14:paraId="3D3FDF5E" w14:textId="77777777" w:rsidR="00FF7014" w:rsidRDefault="00FF7014">
      <w:pPr>
        <w:spacing w:line="266" w:lineRule="exact"/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FF7014" w14:paraId="206D154A" w14:textId="77777777">
        <w:trPr>
          <w:trHeight w:val="2483"/>
        </w:trPr>
        <w:tc>
          <w:tcPr>
            <w:tcW w:w="1135" w:type="dxa"/>
          </w:tcPr>
          <w:p w14:paraId="5668FEFA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150A90E5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51654D06" w14:textId="77777777" w:rsidR="00FF7014" w:rsidRDefault="00292C4E">
            <w:pPr>
              <w:pStyle w:val="TableParagraph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творения. Неограниченное и ограниченное набухание. Отклонения от идеальности и их причины. Невозмущенные размеры макромо- лекул. Гидродинамические свойства макро- молекул в растворах. </w:t>
            </w:r>
            <w:r>
              <w:rPr>
                <w:sz w:val="24"/>
              </w:rPr>
              <w:t>Приведенная и характе- ристическая вязкость.</w:t>
            </w:r>
          </w:p>
          <w:p w14:paraId="3648C2FC" w14:textId="77777777" w:rsidR="00FF7014" w:rsidRDefault="00292C4E">
            <w:pPr>
              <w:pStyle w:val="TableParagraph"/>
              <w:spacing w:line="270" w:lineRule="atLeast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>Фазовые равновесия в растворах полимеров, Уравнение состояния, термодинамическое качество растворителя, Θ-температура.</w:t>
            </w:r>
          </w:p>
        </w:tc>
      </w:tr>
      <w:tr w:rsidR="00FF7014" w14:paraId="0DA4BC98" w14:textId="77777777">
        <w:trPr>
          <w:trHeight w:val="2760"/>
        </w:trPr>
        <w:tc>
          <w:tcPr>
            <w:tcW w:w="1135" w:type="dxa"/>
          </w:tcPr>
          <w:p w14:paraId="13D68643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7E96BAB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2.4. </w:t>
            </w:r>
            <w:r>
              <w:rPr>
                <w:b/>
                <w:spacing w:val="-2"/>
                <w:sz w:val="24"/>
              </w:rPr>
              <w:t>Полиэлектролиты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0D442DB" w14:textId="77777777" w:rsidR="00FF7014" w:rsidRDefault="00292C4E">
            <w:pPr>
              <w:pStyle w:val="TableParagraph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полиэлектролитов. Поликис- лоты, полиоснования и полиамфолиты. Хи- мические и физико-химические особенности поведения ионизирующихся макромолекул. Ионизационное равновесие. Равновесие Дон- </w:t>
            </w:r>
            <w:r>
              <w:rPr>
                <w:spacing w:val="-2"/>
                <w:sz w:val="24"/>
              </w:rPr>
              <w:t>нана.</w:t>
            </w:r>
          </w:p>
          <w:p w14:paraId="2A15AD31" w14:textId="77777777" w:rsidR="00FF7014" w:rsidRDefault="00292C4E">
            <w:pPr>
              <w:pStyle w:val="TableParagraph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 характеристики силы поли- кислот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полиоснований.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Электростатическая</w:t>
            </w:r>
          </w:p>
          <w:p w14:paraId="1CA1FE47" w14:textId="77777777" w:rsidR="00FF7014" w:rsidRDefault="00292C4E">
            <w:pPr>
              <w:pStyle w:val="TableParagraph"/>
              <w:spacing w:line="270" w:lineRule="atLeast"/>
              <w:ind w:left="41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энергия полиэлектролитов. Кооперативные </w:t>
            </w:r>
            <w:r>
              <w:rPr>
                <w:spacing w:val="-2"/>
                <w:sz w:val="24"/>
              </w:rPr>
              <w:t>реакции</w:t>
            </w:r>
          </w:p>
        </w:tc>
      </w:tr>
      <w:tr w:rsidR="00FF7014" w14:paraId="73BC2AB4" w14:textId="77777777">
        <w:trPr>
          <w:trHeight w:val="277"/>
        </w:trPr>
        <w:tc>
          <w:tcPr>
            <w:tcW w:w="1135" w:type="dxa"/>
            <w:shd w:val="clear" w:color="auto" w:fill="BEBEBE"/>
          </w:tcPr>
          <w:p w14:paraId="03E3BBAF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8790" w:type="dxa"/>
            <w:gridSpan w:val="2"/>
            <w:shd w:val="clear" w:color="auto" w:fill="BEBEBE"/>
          </w:tcPr>
          <w:p w14:paraId="52A3DF59" w14:textId="77777777" w:rsidR="00FF7014" w:rsidRDefault="00292C4E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высокомолекулярных</w:t>
            </w:r>
            <w:r>
              <w:rPr>
                <w:b/>
                <w:spacing w:val="-2"/>
                <w:sz w:val="24"/>
              </w:rPr>
              <w:t xml:space="preserve"> соединений</w:t>
            </w:r>
          </w:p>
        </w:tc>
      </w:tr>
      <w:tr w:rsidR="00FF7014" w14:paraId="3A3C8385" w14:textId="77777777">
        <w:trPr>
          <w:trHeight w:val="2207"/>
        </w:trPr>
        <w:tc>
          <w:tcPr>
            <w:tcW w:w="1135" w:type="dxa"/>
          </w:tcPr>
          <w:p w14:paraId="14BF1F46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31F78DB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Радикальная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полимеризация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96C146A" w14:textId="77777777" w:rsidR="00FF7014" w:rsidRDefault="00292C4E">
            <w:pPr>
              <w:pStyle w:val="TableParagraph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>Термодинамика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полимеризации. Элементарные стадии. Вывод уравнения ско- </w:t>
            </w:r>
            <w:r>
              <w:rPr>
                <w:sz w:val="24"/>
              </w:rPr>
              <w:t>рости полимеризации и степени полимериза- ции. Гель-эффект. Радикальная сополимери- зация. Вывод уравнения состава сополимера. Диаграмма. Анионная полимеризация. Ини- циаторы,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мономеры.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обрыв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  <w:p w14:paraId="725822D0" w14:textId="77777777" w:rsidR="00FF7014" w:rsidRDefault="00292C4E">
            <w:pPr>
              <w:pStyle w:val="TableParagraph"/>
              <w:spacing w:line="26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противоиона</w:t>
            </w:r>
          </w:p>
        </w:tc>
      </w:tr>
      <w:tr w:rsidR="00FF7014" w14:paraId="737F9B80" w14:textId="77777777">
        <w:trPr>
          <w:trHeight w:val="1379"/>
        </w:trPr>
        <w:tc>
          <w:tcPr>
            <w:tcW w:w="1135" w:type="dxa"/>
          </w:tcPr>
          <w:p w14:paraId="3E8E45D5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7319BEEA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Ионная </w:t>
            </w:r>
            <w:r>
              <w:rPr>
                <w:b/>
                <w:spacing w:val="-2"/>
                <w:sz w:val="24"/>
              </w:rPr>
              <w:t>полимеризация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DBDFC3D" w14:textId="77777777" w:rsidR="00FF7014" w:rsidRDefault="00292C4E">
            <w:pPr>
              <w:pStyle w:val="TableParagraph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>Анионная сополимеризация. Катионная по- лимеризация. Инициаторы, мономеры. Рост, обрыв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растворите-</w:t>
            </w:r>
          </w:p>
          <w:p w14:paraId="3C8272EC" w14:textId="77777777" w:rsidR="00FF7014" w:rsidRDefault="00292C4E">
            <w:pPr>
              <w:pStyle w:val="TableParagraph"/>
              <w:spacing w:line="270" w:lineRule="atLeast"/>
              <w:ind w:left="41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ля и противоиона. Кинетика. Катионная со- </w:t>
            </w:r>
            <w:r>
              <w:rPr>
                <w:spacing w:val="-2"/>
                <w:sz w:val="24"/>
              </w:rPr>
              <w:t>полимеризация.</w:t>
            </w:r>
          </w:p>
        </w:tc>
      </w:tr>
      <w:tr w:rsidR="00FF7014" w14:paraId="46BF6F17" w14:textId="77777777">
        <w:trPr>
          <w:trHeight w:val="1103"/>
        </w:trPr>
        <w:tc>
          <w:tcPr>
            <w:tcW w:w="1135" w:type="dxa"/>
          </w:tcPr>
          <w:p w14:paraId="017D808E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6B96F39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3.3. </w:t>
            </w:r>
            <w:r>
              <w:rPr>
                <w:b/>
                <w:spacing w:val="-2"/>
                <w:sz w:val="24"/>
              </w:rPr>
              <w:t>Поликонденсация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52ECBAEB" w14:textId="77777777" w:rsidR="00FF7014" w:rsidRDefault="00292C4E">
            <w:pPr>
              <w:pStyle w:val="TableParagraph"/>
              <w:tabs>
                <w:tab w:val="left" w:pos="2211"/>
                <w:tab w:val="left" w:pos="2665"/>
              </w:tabs>
              <w:ind w:left="41" w:right="18"/>
              <w:rPr>
                <w:sz w:val="24"/>
              </w:rPr>
            </w:pPr>
            <w:r>
              <w:rPr>
                <w:spacing w:val="-2"/>
                <w:sz w:val="24"/>
              </w:rPr>
              <w:t>Поликонденсация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полиприсоединение.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влияющие</w:t>
            </w:r>
          </w:p>
          <w:p w14:paraId="5ECBAD2D" w14:textId="77777777" w:rsidR="00FF7014" w:rsidRDefault="00292C4E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молекулярную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поликонденсацион- ных полимеров. Примеры реакций.</w:t>
            </w:r>
          </w:p>
        </w:tc>
      </w:tr>
      <w:tr w:rsidR="00FF7014" w14:paraId="2727AD23" w14:textId="77777777">
        <w:trPr>
          <w:trHeight w:val="1654"/>
        </w:trPr>
        <w:tc>
          <w:tcPr>
            <w:tcW w:w="1135" w:type="dxa"/>
          </w:tcPr>
          <w:p w14:paraId="391593BB" w14:textId="77777777" w:rsidR="00FF7014" w:rsidRDefault="00292C4E">
            <w:pPr>
              <w:pStyle w:val="TableParagraph"/>
              <w:spacing w:line="267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BD146A0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ВМС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768F2BDB" w14:textId="77777777" w:rsidR="00FF7014" w:rsidRDefault="00292C4E">
            <w:pPr>
              <w:pStyle w:val="TableParagraph"/>
              <w:ind w:left="41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Координационно-ионная полимеризация в присутствии гомогенных и гетерогенных ка- </w:t>
            </w:r>
            <w:r>
              <w:rPr>
                <w:sz w:val="24"/>
              </w:rPr>
              <w:t>тализаторов типа Циглера - Натта. Принципы синтеза стереорегулярных полимеров.</w:t>
            </w:r>
          </w:p>
          <w:p w14:paraId="6D92788D" w14:textId="77777777" w:rsidR="00FF7014" w:rsidRDefault="00292C4E">
            <w:pPr>
              <w:pStyle w:val="TableParagraph"/>
              <w:spacing w:line="270" w:lineRule="atLeast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>Синтез узкодисперсных высокомолекуляр- ных соединений. Основные принципы.</w:t>
            </w:r>
          </w:p>
        </w:tc>
      </w:tr>
      <w:tr w:rsidR="00FF7014" w14:paraId="2382A5A1" w14:textId="77777777">
        <w:trPr>
          <w:trHeight w:val="2760"/>
        </w:trPr>
        <w:tc>
          <w:tcPr>
            <w:tcW w:w="1135" w:type="dxa"/>
          </w:tcPr>
          <w:p w14:paraId="3829F18E" w14:textId="77777777" w:rsidR="00FF7014" w:rsidRDefault="00292C4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C24A642" w14:textId="77777777" w:rsidR="00FF7014" w:rsidRDefault="00292C4E">
            <w:pPr>
              <w:pStyle w:val="TableParagraph"/>
              <w:spacing w:line="27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Модификация</w:t>
            </w:r>
            <w:r>
              <w:rPr>
                <w:b/>
                <w:spacing w:val="-2"/>
                <w:sz w:val="24"/>
              </w:rPr>
              <w:t xml:space="preserve"> полимеров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50B0B5D" w14:textId="77777777" w:rsidR="00FF7014" w:rsidRDefault="00292C4E">
            <w:pPr>
              <w:pStyle w:val="TableParagraph"/>
              <w:ind w:left="41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Полимераналогичные реакции. Кинетика. Эффект соседних звеньев. </w:t>
            </w:r>
            <w:r>
              <w:rPr>
                <w:sz w:val="24"/>
              </w:rPr>
              <w:t>Полимерные эф- фекты: надмолекулярный, концентрацион- 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конформационный,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электростатический. Химическая модификация полимеров для ме- дицинских целей. Внутри- и межмакромоле- кулярные реакции. Привитые и блоксополи- меры. Синтез и свойства. Деструкция: </w:t>
            </w:r>
            <w:r>
              <w:rPr>
                <w:sz w:val="24"/>
              </w:rPr>
              <w:t>физи- ческая,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химическая,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термоокислительная,</w:t>
            </w:r>
          </w:p>
          <w:p w14:paraId="73BFE35F" w14:textId="77777777" w:rsidR="00FF7014" w:rsidRDefault="00292C4E">
            <w:pPr>
              <w:pStyle w:val="TableParagraph"/>
              <w:spacing w:line="26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цепная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случая</w:t>
            </w:r>
          </w:p>
        </w:tc>
      </w:tr>
    </w:tbl>
    <w:p w14:paraId="6618DD8A" w14:textId="77777777" w:rsidR="00FF7014" w:rsidRDefault="00FF7014">
      <w:pPr>
        <w:spacing w:line="264" w:lineRule="exact"/>
        <w:jc w:val="both"/>
        <w:rPr>
          <w:sz w:val="24"/>
        </w:rPr>
        <w:sectPr w:rsidR="00FF7014" w:rsidSect="00C5002D">
          <w:type w:val="continuous"/>
          <w:pgSz w:w="11910" w:h="16840"/>
          <w:pgMar w:top="960" w:right="300" w:bottom="920" w:left="1200" w:header="0" w:footer="665" w:gutter="0"/>
          <w:cols w:space="720"/>
        </w:sectPr>
      </w:pPr>
    </w:p>
    <w:p w14:paraId="62F7DEFB" w14:textId="77777777" w:rsidR="00FF7014" w:rsidRDefault="00292C4E">
      <w:pPr>
        <w:spacing w:before="72" w:after="8"/>
        <w:ind w:left="218"/>
        <w:rPr>
          <w:i/>
          <w:sz w:val="24"/>
        </w:rPr>
      </w:pPr>
      <w:r>
        <w:rPr>
          <w:i/>
          <w:sz w:val="24"/>
        </w:rPr>
        <w:lastRenderedPageBreak/>
        <w:t>Практические/семинарские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FF7014" w14:paraId="6CD76AFC" w14:textId="77777777">
        <w:trPr>
          <w:trHeight w:val="827"/>
        </w:trPr>
        <w:tc>
          <w:tcPr>
            <w:tcW w:w="1135" w:type="dxa"/>
          </w:tcPr>
          <w:p w14:paraId="5A3239F2" w14:textId="77777777" w:rsidR="00FF7014" w:rsidRDefault="00292C4E">
            <w:pPr>
              <w:pStyle w:val="TableParagraph"/>
              <w:spacing w:before="272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970" w:type="dxa"/>
          </w:tcPr>
          <w:p w14:paraId="53E5CEEE" w14:textId="77777777" w:rsidR="00FF7014" w:rsidRDefault="00292C4E">
            <w:pPr>
              <w:pStyle w:val="TableParagraph"/>
              <w:spacing w:before="135"/>
              <w:ind w:left="974" w:right="136" w:hanging="3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4820" w:type="dxa"/>
          </w:tcPr>
          <w:p w14:paraId="32406E62" w14:textId="77777777" w:rsidR="00FF7014" w:rsidRDefault="00292C4E">
            <w:pPr>
              <w:pStyle w:val="TableParagraph"/>
              <w:spacing w:line="272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F7014" w14:paraId="23B75953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1F302708" w14:textId="77777777" w:rsidR="00FF7014" w:rsidRDefault="00292C4E">
            <w:pPr>
              <w:pStyle w:val="TableParagraph"/>
              <w:spacing w:line="255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790" w:type="dxa"/>
            <w:gridSpan w:val="2"/>
            <w:shd w:val="clear" w:color="auto" w:fill="BEBEBE"/>
          </w:tcPr>
          <w:p w14:paraId="15561D86" w14:textId="77777777" w:rsidR="00FF7014" w:rsidRDefault="00292C4E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</w:tr>
      <w:tr w:rsidR="00FF7014" w14:paraId="3265FF61" w14:textId="77777777">
        <w:trPr>
          <w:trHeight w:val="2209"/>
        </w:trPr>
        <w:tc>
          <w:tcPr>
            <w:tcW w:w="1135" w:type="dxa"/>
          </w:tcPr>
          <w:p w14:paraId="4BEA8F1B" w14:textId="77777777" w:rsidR="00FF7014" w:rsidRDefault="00292C4E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080E35E" w14:textId="77777777" w:rsidR="00FF7014" w:rsidRDefault="00292C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представления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6B9F377B" w14:textId="77777777" w:rsidR="00FF7014" w:rsidRDefault="00292C4E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right="2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 расчетных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(по- лидисперсность. средние молекулярные мас- сы, коэффициент полидисперности, ММР, функции ММР).</w:t>
            </w:r>
          </w:p>
          <w:p w14:paraId="56205B93" w14:textId="77777777" w:rsidR="00FF7014" w:rsidRDefault="00292C4E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line="270" w:lineRule="atLeast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моделям (свободно-сочлененной цепи и цепи с валентными углами). Сегмент Куна как ко- лич</w:t>
            </w:r>
            <w:r>
              <w:rPr>
                <w:sz w:val="24"/>
              </w:rPr>
              <w:t>ественный критерий гибкости.</w:t>
            </w:r>
          </w:p>
        </w:tc>
      </w:tr>
      <w:tr w:rsidR="00FF7014" w14:paraId="41925D72" w14:textId="77777777">
        <w:trPr>
          <w:trHeight w:val="551"/>
        </w:trPr>
        <w:tc>
          <w:tcPr>
            <w:tcW w:w="1135" w:type="dxa"/>
          </w:tcPr>
          <w:p w14:paraId="0E02F213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20D8178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Номенклатура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ха-</w:t>
            </w:r>
          </w:p>
          <w:p w14:paraId="7B2CA5C4" w14:textId="77777777" w:rsidR="00FF7014" w:rsidRDefault="00292C4E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получения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7AE053D9" w14:textId="77777777" w:rsidR="00FF7014" w:rsidRDefault="00292C4E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0AFDB195" w14:textId="77777777" w:rsidR="00FF7014" w:rsidRDefault="00292C4E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FF7014" w14:paraId="750FF28D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2717C0B9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8790" w:type="dxa"/>
            <w:gridSpan w:val="2"/>
            <w:shd w:val="clear" w:color="auto" w:fill="BEBEBE"/>
          </w:tcPr>
          <w:p w14:paraId="554938AC" w14:textId="77777777" w:rsidR="00FF7014" w:rsidRDefault="00292C4E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высокомолекулярных</w:t>
            </w:r>
            <w:r>
              <w:rPr>
                <w:b/>
                <w:spacing w:val="-2"/>
                <w:sz w:val="24"/>
              </w:rPr>
              <w:t xml:space="preserve"> соединений</w:t>
            </w:r>
          </w:p>
        </w:tc>
      </w:tr>
      <w:tr w:rsidR="00FF7014" w14:paraId="3FF41408" w14:textId="77777777">
        <w:trPr>
          <w:trHeight w:val="1380"/>
        </w:trPr>
        <w:tc>
          <w:tcPr>
            <w:tcW w:w="1135" w:type="dxa"/>
          </w:tcPr>
          <w:p w14:paraId="7FD903C7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372F389" w14:textId="77777777" w:rsidR="00FF7014" w:rsidRDefault="00292C4E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полимеров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2BF5AD8E" w14:textId="77777777" w:rsidR="00FF7014" w:rsidRDefault="00292C4E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цепи</w:t>
            </w:r>
          </w:p>
          <w:p w14:paraId="0B0FF1D0" w14:textId="77777777" w:rsidR="00FF7014" w:rsidRDefault="00292C4E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ind w:left="41" w:right="21" w:firstLine="0"/>
              <w:rPr>
                <w:sz w:val="24"/>
              </w:rPr>
            </w:pPr>
            <w:r>
              <w:rPr>
                <w:sz w:val="24"/>
              </w:rPr>
              <w:t xml:space="preserve">Методы определения длины </w:t>
            </w:r>
            <w:r>
              <w:rPr>
                <w:sz w:val="24"/>
              </w:rPr>
              <w:t>термодинами- ческого и кинетического сегментов цепи</w:t>
            </w:r>
          </w:p>
          <w:p w14:paraId="7DBC6823" w14:textId="77777777" w:rsidR="00FF7014" w:rsidRDefault="00292C4E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line="270" w:lineRule="atLeast"/>
              <w:ind w:left="41" w:right="21" w:firstLine="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хрупкости,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r>
              <w:rPr>
                <w:spacing w:val="-2"/>
                <w:sz w:val="24"/>
              </w:rPr>
              <w:t>кучести</w:t>
            </w:r>
          </w:p>
        </w:tc>
      </w:tr>
      <w:tr w:rsidR="00FF7014" w14:paraId="313E5BEE" w14:textId="77777777">
        <w:trPr>
          <w:trHeight w:val="1103"/>
        </w:trPr>
        <w:tc>
          <w:tcPr>
            <w:tcW w:w="1135" w:type="dxa"/>
          </w:tcPr>
          <w:p w14:paraId="11B14090" w14:textId="77777777" w:rsidR="00FF7014" w:rsidRDefault="00292C4E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58069CFE" w14:textId="77777777" w:rsidR="00FF7014" w:rsidRDefault="00292C4E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поли- </w:t>
            </w:r>
            <w:r>
              <w:rPr>
                <w:b/>
                <w:spacing w:val="-2"/>
                <w:sz w:val="24"/>
              </w:rPr>
              <w:t>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0C19D75" w14:textId="77777777" w:rsidR="00FF7014" w:rsidRDefault="00292C4E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ind w:right="21" w:firstLine="0"/>
              <w:rPr>
                <w:sz w:val="24"/>
              </w:rPr>
            </w:pPr>
            <w:r>
              <w:rPr>
                <w:sz w:val="24"/>
              </w:rPr>
              <w:t>Методы определения длины термодинами- ческого и кинетического сегментов цепи</w:t>
            </w:r>
          </w:p>
          <w:p w14:paraId="6EC25B88" w14:textId="77777777" w:rsidR="00FF7014" w:rsidRDefault="00292C4E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spacing w:line="270" w:lineRule="atLeast"/>
              <w:ind w:right="21" w:firstLine="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хрупкости,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r>
              <w:rPr>
                <w:spacing w:val="-2"/>
                <w:sz w:val="24"/>
              </w:rPr>
              <w:t>кучести.</w:t>
            </w:r>
          </w:p>
        </w:tc>
      </w:tr>
      <w:tr w:rsidR="00FF7014" w14:paraId="1D7DDFC2" w14:textId="77777777">
        <w:trPr>
          <w:trHeight w:val="4693"/>
        </w:trPr>
        <w:tc>
          <w:tcPr>
            <w:tcW w:w="1135" w:type="dxa"/>
          </w:tcPr>
          <w:p w14:paraId="4059861D" w14:textId="77777777" w:rsidR="00FF7014" w:rsidRDefault="00292C4E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457AD968" w14:textId="77777777" w:rsidR="00FF7014" w:rsidRDefault="00292C4E">
            <w:pPr>
              <w:pStyle w:val="TableParagraph"/>
              <w:spacing w:line="274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</w:t>
            </w:r>
            <w:r>
              <w:rPr>
                <w:b/>
                <w:spacing w:val="-2"/>
                <w:sz w:val="24"/>
              </w:rPr>
              <w:t xml:space="preserve"> полимеров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4F34094" w14:textId="77777777" w:rsidR="00FF7014" w:rsidRDefault="00292C4E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ind w:right="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молекулярной массы и раз- меров макромолекулы. Определение средне- числовой молекулярной массы: осмометрия, метод концевых групп. Определение средне- массовой молекулярной массы и среднеквад- ратичного радиуса инерции методом свето- рассеяния. </w:t>
            </w:r>
            <w:r>
              <w:rPr>
                <w:sz w:val="24"/>
              </w:rPr>
              <w:t xml:space="preserve">Определение Z-средней молеку- лярной массы методом ультрацентрифугиро- </w:t>
            </w:r>
            <w:r>
              <w:rPr>
                <w:spacing w:val="-2"/>
                <w:sz w:val="24"/>
              </w:rPr>
              <w:t>вания.</w:t>
            </w:r>
          </w:p>
          <w:p w14:paraId="5301206B" w14:textId="77777777" w:rsidR="00FF7014" w:rsidRDefault="00292C4E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Методы: осмометрия, вискозиметрия, све- торассеяние (динамическое и статическое).</w:t>
            </w:r>
          </w:p>
          <w:p w14:paraId="6D457A9E" w14:textId="77777777" w:rsidR="00FF7014" w:rsidRDefault="00292C4E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70" w:lineRule="atLeast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Связь характеристической вязкости с мо- лекулярной массой высокомолекулярного со- единения: </w:t>
            </w:r>
            <w:r>
              <w:rPr>
                <w:sz w:val="24"/>
              </w:rPr>
              <w:t>уравнение Марка – Куна – Хаувинка – Сакурады. Связь характеристиче- ской вязкости со среднеквадратичным рас- стоянием между концами цепи</w:t>
            </w:r>
          </w:p>
        </w:tc>
      </w:tr>
      <w:tr w:rsidR="00FF7014" w14:paraId="4A6220AB" w14:textId="77777777">
        <w:trPr>
          <w:trHeight w:val="1380"/>
        </w:trPr>
        <w:tc>
          <w:tcPr>
            <w:tcW w:w="1135" w:type="dxa"/>
          </w:tcPr>
          <w:p w14:paraId="00FDDFBC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67CE300" w14:textId="77777777" w:rsidR="00FF7014" w:rsidRDefault="00292C4E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2.4. </w:t>
            </w:r>
            <w:r>
              <w:rPr>
                <w:b/>
                <w:spacing w:val="-2"/>
                <w:sz w:val="24"/>
              </w:rPr>
              <w:t>Полиэлектролиты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201D3738" w14:textId="77777777" w:rsidR="00FF7014" w:rsidRDefault="00292C4E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ind w:right="19" w:firstLine="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вязкости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полиэлек- тролита от концентрации и pH раствора</w:t>
            </w:r>
          </w:p>
          <w:p w14:paraId="1BDC1183" w14:textId="77777777" w:rsidR="00FF7014" w:rsidRDefault="00292C4E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22"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r>
              <w:rPr>
                <w:sz w:val="24"/>
              </w:rPr>
              <w:t>характеристической вязкости раствора полиэлектролита.</w:t>
            </w:r>
          </w:p>
          <w:p w14:paraId="64988639" w14:textId="77777777" w:rsidR="00FF7014" w:rsidRDefault="00292C4E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64" w:lineRule="exact"/>
              <w:ind w:left="281" w:hanging="240"/>
              <w:rPr>
                <w:sz w:val="24"/>
              </w:rPr>
            </w:pPr>
            <w:r>
              <w:rPr>
                <w:sz w:val="24"/>
              </w:rPr>
              <w:t>Изоэлектрическая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</w:t>
            </w:r>
          </w:p>
        </w:tc>
      </w:tr>
      <w:tr w:rsidR="00FF7014" w14:paraId="3886D19D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318C2E1E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8790" w:type="dxa"/>
            <w:gridSpan w:val="2"/>
            <w:shd w:val="clear" w:color="auto" w:fill="BEBEBE"/>
          </w:tcPr>
          <w:p w14:paraId="69D20140" w14:textId="77777777" w:rsidR="00FF7014" w:rsidRDefault="00292C4E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высокомолекулярных</w:t>
            </w:r>
            <w:r>
              <w:rPr>
                <w:b/>
                <w:spacing w:val="-2"/>
                <w:sz w:val="24"/>
              </w:rPr>
              <w:t xml:space="preserve"> соединений</w:t>
            </w:r>
          </w:p>
        </w:tc>
      </w:tr>
      <w:tr w:rsidR="00FF7014" w14:paraId="66E9ECE6" w14:textId="77777777">
        <w:trPr>
          <w:trHeight w:val="1379"/>
        </w:trPr>
        <w:tc>
          <w:tcPr>
            <w:tcW w:w="1135" w:type="dxa"/>
          </w:tcPr>
          <w:p w14:paraId="272433F3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2E9C8CB" w14:textId="77777777" w:rsidR="00FF7014" w:rsidRDefault="00292C4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полимеризация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DC8F394" w14:textId="77777777" w:rsidR="00FF7014" w:rsidRDefault="00292C4E">
            <w:pPr>
              <w:pStyle w:val="TableParagraph"/>
              <w:ind w:left="41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Радикальная полимеризация: химия про- цесса (в т.ч. способы инициирования) и </w:t>
            </w:r>
            <w:r>
              <w:rPr>
                <w:sz w:val="24"/>
              </w:rPr>
              <w:t>кине- тические уравнения для скорости и средне- числовой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полимеризации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началь-</w:t>
            </w:r>
          </w:p>
          <w:p w14:paraId="31355AD2" w14:textId="77777777" w:rsidR="00FF7014" w:rsidRDefault="00292C4E">
            <w:pPr>
              <w:pStyle w:val="TableParagraph"/>
              <w:spacing w:line="26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конверсиях.</w:t>
            </w:r>
          </w:p>
        </w:tc>
      </w:tr>
    </w:tbl>
    <w:p w14:paraId="37321FC1" w14:textId="77777777" w:rsidR="00FF7014" w:rsidRDefault="00FF7014">
      <w:pPr>
        <w:spacing w:line="264" w:lineRule="exact"/>
        <w:jc w:val="both"/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70"/>
        <w:gridCol w:w="4820"/>
      </w:tblGrid>
      <w:tr w:rsidR="00FF7014" w14:paraId="420C8F96" w14:textId="77777777">
        <w:trPr>
          <w:trHeight w:val="3035"/>
        </w:trPr>
        <w:tc>
          <w:tcPr>
            <w:tcW w:w="1135" w:type="dxa"/>
          </w:tcPr>
          <w:p w14:paraId="18F8EDAE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0C2F964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72E6283F" w14:textId="77777777" w:rsidR="00FF7014" w:rsidRDefault="00292C4E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ind w:right="1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Синтез, структура, свойства и применение основных высокомолекулярных соединений, синтезируемых по механизму радикальной </w:t>
            </w:r>
            <w:r>
              <w:rPr>
                <w:sz w:val="24"/>
              </w:rPr>
              <w:t>полимеризации: полиолефинов (гомополиме- ров и сополимеров), поливинилхлорида, по- листирола, полиметилметакрилата, поливи- нилиденхлорида, политетрафторэтилена, по- лиакрилонитрила, гомополимеров и сополи- меров на основе диеновых мономеров</w:t>
            </w:r>
          </w:p>
          <w:p w14:paraId="02A2FE90" w14:textId="77777777" w:rsidR="00FF7014" w:rsidRDefault="00292C4E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line="270" w:lineRule="atLeast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Сополимеризаци</w:t>
            </w:r>
            <w:r>
              <w:rPr>
                <w:sz w:val="24"/>
              </w:rPr>
              <w:t>я: диаграммы состава для разных констант сополимеризации.</w:t>
            </w:r>
          </w:p>
        </w:tc>
      </w:tr>
      <w:tr w:rsidR="00FF7014" w14:paraId="3FD39769" w14:textId="77777777">
        <w:trPr>
          <w:trHeight w:val="4140"/>
        </w:trPr>
        <w:tc>
          <w:tcPr>
            <w:tcW w:w="1135" w:type="dxa"/>
          </w:tcPr>
          <w:p w14:paraId="76ED4CF3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08AE06DC" w14:textId="77777777" w:rsidR="00FF7014" w:rsidRDefault="00292C4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полимеризация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749CDB6" w14:textId="77777777" w:rsidR="00FF7014" w:rsidRDefault="00292C4E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28" w:firstLine="0"/>
              <w:jc w:val="both"/>
              <w:rPr>
                <w:sz w:val="24"/>
              </w:rPr>
            </w:pPr>
            <w:r>
              <w:rPr>
                <w:sz w:val="24"/>
              </w:rPr>
              <w:t>Ионная полимеризация: химия процесса, кинетика, контроль за молекулярной массой образующихся полимеров.</w:t>
            </w:r>
          </w:p>
          <w:p w14:paraId="056583E8" w14:textId="77777777" w:rsidR="00FF7014" w:rsidRDefault="00292C4E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Синтез, структура, свойства и применение основных высокомолекулярных соединений, синтезируемых по механизму катионной по- </w:t>
            </w:r>
            <w:r>
              <w:rPr>
                <w:spacing w:val="-2"/>
                <w:sz w:val="24"/>
              </w:rPr>
              <w:t>лимеризации.</w:t>
            </w:r>
          </w:p>
          <w:p w14:paraId="22820505" w14:textId="77777777" w:rsidR="00FF7014" w:rsidRDefault="00292C4E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Синтез, структура, свойства и применение основных высокомолекулярных соединений, синтезируемых по механизму анионной по- </w:t>
            </w:r>
            <w:r>
              <w:rPr>
                <w:spacing w:val="-2"/>
                <w:sz w:val="24"/>
              </w:rPr>
              <w:t>лимеризации.</w:t>
            </w:r>
          </w:p>
          <w:p w14:paraId="71074AF5" w14:textId="77777777" w:rsidR="00FF7014" w:rsidRDefault="00292C4E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line="270" w:lineRule="atLeast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Синтез, структура, свойства и применение стереорегулярных высокомолекулярных со- единений (ионно-координационная полиме- </w:t>
            </w:r>
            <w:r>
              <w:rPr>
                <w:spacing w:val="-2"/>
                <w:sz w:val="24"/>
              </w:rPr>
              <w:t>ризация).</w:t>
            </w:r>
          </w:p>
        </w:tc>
      </w:tr>
      <w:tr w:rsidR="00FF7014" w14:paraId="2CD448B0" w14:textId="77777777">
        <w:trPr>
          <w:trHeight w:val="2483"/>
        </w:trPr>
        <w:tc>
          <w:tcPr>
            <w:tcW w:w="1135" w:type="dxa"/>
          </w:tcPr>
          <w:p w14:paraId="33645B1B" w14:textId="77777777" w:rsidR="00FF7014" w:rsidRDefault="00292C4E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2C07EAFC" w14:textId="77777777" w:rsidR="00FF7014" w:rsidRDefault="00292C4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>
              <w:rPr>
                <w:spacing w:val="-2"/>
                <w:sz w:val="24"/>
              </w:rPr>
              <w:t>Поликонденсация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46CE86A9" w14:textId="77777777" w:rsidR="00FF7014" w:rsidRDefault="00292C4E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2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Поликонденсация: химия процесса, кон- станта равновесия, регулирование глубины </w:t>
            </w:r>
            <w:r>
              <w:rPr>
                <w:sz w:val="24"/>
              </w:rPr>
              <w:t>превращения и молекулярной массы в равно- весной и неравновесной поликонденсации.</w:t>
            </w:r>
          </w:p>
          <w:p w14:paraId="7C10D550" w14:textId="77777777" w:rsidR="00FF7014" w:rsidRDefault="00292C4E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270" w:lineRule="atLeast"/>
              <w:ind w:right="21" w:firstLine="0"/>
              <w:jc w:val="both"/>
              <w:rPr>
                <w:sz w:val="24"/>
              </w:rPr>
            </w:pPr>
            <w:r>
              <w:rPr>
                <w:sz w:val="24"/>
              </w:rPr>
              <w:t>Синтез, структура, свойства и применение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поликонденсационных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соединений: полиэфиров, полиамидов, полиуретанов, по- лиимидов, полисилоксанов, фенолформаль- дегидных с</w:t>
            </w:r>
            <w:r>
              <w:rPr>
                <w:sz w:val="24"/>
              </w:rPr>
              <w:t>ополимеров</w:t>
            </w:r>
          </w:p>
        </w:tc>
      </w:tr>
      <w:tr w:rsidR="00FF7014" w14:paraId="01CFFD34" w14:textId="77777777">
        <w:trPr>
          <w:trHeight w:val="1381"/>
        </w:trPr>
        <w:tc>
          <w:tcPr>
            <w:tcW w:w="1135" w:type="dxa"/>
          </w:tcPr>
          <w:p w14:paraId="66F54DB2" w14:textId="77777777" w:rsidR="00FF7014" w:rsidRDefault="00292C4E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6BB2839F" w14:textId="77777777" w:rsidR="00FF7014" w:rsidRDefault="00292C4E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ВМС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3A70626C" w14:textId="77777777" w:rsidR="00FF7014" w:rsidRDefault="00292C4E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 xml:space="preserve">Полимеризация с участием нитроксильных </w:t>
            </w:r>
            <w:r>
              <w:rPr>
                <w:spacing w:val="-2"/>
                <w:sz w:val="24"/>
              </w:rPr>
              <w:t>радикалов.</w:t>
            </w:r>
          </w:p>
          <w:p w14:paraId="047CA639" w14:textId="77777777" w:rsidR="00FF7014" w:rsidRDefault="00292C4E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left="281" w:hanging="240"/>
              <w:rPr>
                <w:sz w:val="24"/>
              </w:rPr>
            </w:pPr>
            <w:r>
              <w:rPr>
                <w:sz w:val="24"/>
              </w:rPr>
              <w:t>Полимеризация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атома.</w:t>
            </w:r>
          </w:p>
          <w:p w14:paraId="3D019C25" w14:textId="77777777" w:rsidR="00FF7014" w:rsidRDefault="00292C4E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spacing w:line="270" w:lineRule="atLeast"/>
              <w:ind w:right="27" w:firstLine="0"/>
              <w:rPr>
                <w:sz w:val="24"/>
              </w:rPr>
            </w:pPr>
            <w:r>
              <w:rPr>
                <w:sz w:val="24"/>
              </w:rPr>
              <w:t>Полимеризация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механизму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обратимой передачи цепи</w:t>
            </w:r>
          </w:p>
        </w:tc>
      </w:tr>
      <w:tr w:rsidR="00FF7014" w14:paraId="5C623D35" w14:textId="77777777">
        <w:trPr>
          <w:trHeight w:val="1656"/>
        </w:trPr>
        <w:tc>
          <w:tcPr>
            <w:tcW w:w="1135" w:type="dxa"/>
          </w:tcPr>
          <w:p w14:paraId="23316B7D" w14:textId="77777777" w:rsidR="00FF7014" w:rsidRDefault="00292C4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  <w:tcBorders>
              <w:right w:val="single" w:sz="4" w:space="0" w:color="000000"/>
            </w:tcBorders>
          </w:tcPr>
          <w:p w14:paraId="39F56BB6" w14:textId="77777777" w:rsidR="00FF7014" w:rsidRDefault="00292C4E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4820" w:type="dxa"/>
            <w:tcBorders>
              <w:left w:val="single" w:sz="4" w:space="0" w:color="000000"/>
            </w:tcBorders>
          </w:tcPr>
          <w:p w14:paraId="1731F2AC" w14:textId="77777777" w:rsidR="00FF7014" w:rsidRDefault="00292C4E">
            <w:pPr>
              <w:pStyle w:val="TableParagraph"/>
              <w:ind w:left="41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Химические превращения полимеров: приме- ры </w:t>
            </w:r>
            <w:r>
              <w:rPr>
                <w:sz w:val="24"/>
              </w:rPr>
              <w:t>химических реакций.</w:t>
            </w:r>
          </w:p>
          <w:p w14:paraId="723763E2" w14:textId="77777777" w:rsidR="00FF7014" w:rsidRDefault="00292C4E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ind w:right="24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 параметры химической модификации: степень замещения, равномер- ность замещения.</w:t>
            </w:r>
          </w:p>
          <w:p w14:paraId="51FFC62B" w14:textId="77777777" w:rsidR="00FF7014" w:rsidRDefault="00292C4E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64" w:lineRule="exact"/>
              <w:ind w:left="281" w:hanging="240"/>
              <w:jc w:val="both"/>
              <w:rPr>
                <w:sz w:val="24"/>
              </w:rPr>
            </w:pPr>
            <w:r>
              <w:rPr>
                <w:sz w:val="24"/>
              </w:rPr>
              <w:t>Деструкция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деполимеризация</w:t>
            </w:r>
          </w:p>
        </w:tc>
      </w:tr>
    </w:tbl>
    <w:p w14:paraId="3FD2EF13" w14:textId="77777777" w:rsidR="00FF7014" w:rsidRDefault="00FF7014">
      <w:pPr>
        <w:pStyle w:val="a3"/>
        <w:spacing w:before="13"/>
        <w:ind w:left="0"/>
        <w:rPr>
          <w:i/>
        </w:rPr>
      </w:pPr>
    </w:p>
    <w:p w14:paraId="1A2A770F" w14:textId="77777777" w:rsidR="00FF7014" w:rsidRDefault="00292C4E">
      <w:pPr>
        <w:ind w:left="218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предусмотрены.</w:t>
      </w:r>
    </w:p>
    <w:p w14:paraId="6A26350A" w14:textId="77777777" w:rsidR="00FF7014" w:rsidRDefault="00FF7014">
      <w:pPr>
        <w:rPr>
          <w:sz w:val="24"/>
        </w:rPr>
        <w:sectPr w:rsidR="00FF7014" w:rsidSect="00C5002D">
          <w:type w:val="continuous"/>
          <w:pgSz w:w="11910" w:h="16840"/>
          <w:pgMar w:top="960" w:right="300" w:bottom="920" w:left="1200" w:header="0" w:footer="665" w:gutter="0"/>
          <w:cols w:space="720"/>
        </w:sectPr>
      </w:pPr>
    </w:p>
    <w:p w14:paraId="56CDC27C" w14:textId="77777777" w:rsidR="00FF7014" w:rsidRDefault="00292C4E">
      <w:pPr>
        <w:pStyle w:val="1"/>
        <w:numPr>
          <w:ilvl w:val="0"/>
          <w:numId w:val="28"/>
        </w:numPr>
        <w:tabs>
          <w:tab w:val="left" w:pos="458"/>
        </w:tabs>
        <w:ind w:left="218" w:right="986" w:firstLine="0"/>
      </w:pPr>
      <w:r>
        <w:lastRenderedPageBreak/>
        <w:t>ПЕРЕЧЕНЬ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САМОСТОЯ- ТЕЛЬНОЙ РАБОТЫ ОБУЧАЮЩИХСЯ ПО ДИСЦИПЛИНЕ</w:t>
      </w:r>
    </w:p>
    <w:p w14:paraId="2EAAE092" w14:textId="77777777" w:rsidR="00FF7014" w:rsidRDefault="00FF7014">
      <w:pPr>
        <w:pStyle w:val="a3"/>
        <w:spacing w:before="63"/>
        <w:ind w:left="0"/>
        <w:rPr>
          <w:b/>
        </w:rPr>
      </w:pPr>
    </w:p>
    <w:p w14:paraId="6C760C7D" w14:textId="77777777" w:rsidR="00FF7014" w:rsidRDefault="00292C4E">
      <w:pPr>
        <w:pStyle w:val="a5"/>
        <w:numPr>
          <w:ilvl w:val="0"/>
          <w:numId w:val="12"/>
        </w:numPr>
        <w:tabs>
          <w:tab w:val="left" w:pos="938"/>
        </w:tabs>
        <w:spacing w:line="309" w:lineRule="auto"/>
        <w:ind w:right="262"/>
        <w:rPr>
          <w:sz w:val="24"/>
        </w:rPr>
      </w:pPr>
      <w:r>
        <w:rPr>
          <w:sz w:val="24"/>
        </w:rPr>
        <w:t>Методические рекомендации по освоению дисциплины «Химия и физика высокомоле-</w:t>
      </w:r>
      <w:r>
        <w:rPr>
          <w:spacing w:val="40"/>
          <w:sz w:val="24"/>
        </w:rPr>
        <w:t xml:space="preserve"> </w:t>
      </w:r>
      <w:r>
        <w:rPr>
          <w:sz w:val="24"/>
        </w:rPr>
        <w:t>кулярных соединений» утвержденные на заседании отделения биотехнологий;</w:t>
      </w:r>
    </w:p>
    <w:p w14:paraId="07CA143F" w14:textId="77777777" w:rsidR="00FF7014" w:rsidRDefault="00292C4E">
      <w:pPr>
        <w:pStyle w:val="a5"/>
        <w:numPr>
          <w:ilvl w:val="0"/>
          <w:numId w:val="12"/>
        </w:numPr>
        <w:tabs>
          <w:tab w:val="left" w:pos="938"/>
        </w:tabs>
        <w:spacing w:line="309" w:lineRule="auto"/>
        <w:ind w:right="258"/>
        <w:rPr>
          <w:sz w:val="24"/>
        </w:rPr>
      </w:pPr>
      <w:r>
        <w:rPr>
          <w:sz w:val="24"/>
        </w:rPr>
        <w:t>Методические рекомендации по</w:t>
      </w:r>
      <w:r>
        <w:rPr>
          <w:spacing w:val="30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2"/>
          <w:sz w:val="24"/>
        </w:rPr>
        <w:t xml:space="preserve"> </w:t>
      </w:r>
      <w:r>
        <w:rPr>
          <w:sz w:val="24"/>
        </w:rPr>
        <w:t>«Х</w:t>
      </w:r>
      <w:r>
        <w:rPr>
          <w:sz w:val="24"/>
        </w:rPr>
        <w:t>имия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физика высоко- молекулярных соединений» утвержденные на заседании отделения биотехнологий.</w:t>
      </w:r>
    </w:p>
    <w:p w14:paraId="6E7759AD" w14:textId="77777777" w:rsidR="00FF7014" w:rsidRDefault="00292C4E">
      <w:pPr>
        <w:pStyle w:val="1"/>
        <w:numPr>
          <w:ilvl w:val="0"/>
          <w:numId w:val="28"/>
        </w:numPr>
        <w:tabs>
          <w:tab w:val="left" w:pos="458"/>
        </w:tabs>
        <w:spacing w:before="211"/>
        <w:ind w:left="218" w:right="862" w:firstLine="0"/>
      </w:pPr>
      <w:r>
        <w:t>ФОНД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ТЕКУЩЕЙ И</w:t>
      </w:r>
      <w:r>
        <w:rPr>
          <w:spacing w:val="-5"/>
        </w:rPr>
        <w:t xml:space="preserve"> </w:t>
      </w:r>
      <w:r>
        <w:t>ПРОМЕЖУ- ТОЧНОЙ АТТЕСТАЦИИ ОБУЧАЮЩИХСЯ ПО ДИСЦИПЛИНЕ</w:t>
      </w:r>
    </w:p>
    <w:p w14:paraId="73B822CD" w14:textId="77777777" w:rsidR="00FF7014" w:rsidRDefault="00FF7014">
      <w:pPr>
        <w:pStyle w:val="a3"/>
        <w:ind w:left="0"/>
        <w:rPr>
          <w:b/>
        </w:rPr>
      </w:pPr>
    </w:p>
    <w:p w14:paraId="7A1C1478" w14:textId="77777777" w:rsidR="00FF7014" w:rsidRDefault="00292C4E">
      <w:pPr>
        <w:pStyle w:val="2"/>
        <w:numPr>
          <w:ilvl w:val="1"/>
          <w:numId w:val="28"/>
        </w:numPr>
        <w:tabs>
          <w:tab w:val="left" w:pos="638"/>
        </w:tabs>
        <w:ind w:left="638" w:hanging="420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224A457E" w14:textId="77777777" w:rsidR="00FF7014" w:rsidRDefault="00FF7014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7"/>
        <w:gridCol w:w="2693"/>
      </w:tblGrid>
      <w:tr w:rsidR="00FF7014" w14:paraId="607451E3" w14:textId="77777777">
        <w:trPr>
          <w:trHeight w:val="1104"/>
        </w:trPr>
        <w:tc>
          <w:tcPr>
            <w:tcW w:w="708" w:type="dxa"/>
          </w:tcPr>
          <w:p w14:paraId="1658BD08" w14:textId="77777777" w:rsidR="00FF7014" w:rsidRDefault="00292C4E">
            <w:pPr>
              <w:pStyle w:val="TableParagraph"/>
              <w:spacing w:before="272"/>
              <w:ind w:left="184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404" w:type="dxa"/>
          </w:tcPr>
          <w:p w14:paraId="65588F9B" w14:textId="77777777" w:rsidR="00FF7014" w:rsidRDefault="00292C4E">
            <w:pPr>
              <w:pStyle w:val="TableParagraph"/>
              <w:spacing w:before="272"/>
              <w:ind w:left="611" w:right="263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 (темы) дисциплины</w:t>
            </w:r>
          </w:p>
        </w:tc>
        <w:tc>
          <w:tcPr>
            <w:tcW w:w="2977" w:type="dxa"/>
          </w:tcPr>
          <w:p w14:paraId="118A13E3" w14:textId="77777777" w:rsidR="00FF7014" w:rsidRDefault="00292C4E">
            <w:pPr>
              <w:pStyle w:val="TableParagraph"/>
              <w:spacing w:before="272"/>
              <w:ind w:left="763" w:right="193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93" w:type="dxa"/>
          </w:tcPr>
          <w:p w14:paraId="7929B87D" w14:textId="77777777" w:rsidR="00FF7014" w:rsidRDefault="00292C4E">
            <w:pPr>
              <w:pStyle w:val="TableParagraph"/>
              <w:ind w:left="83" w:right="74" w:firstLine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оценоч- ного средства текущей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атте-</w:t>
            </w:r>
          </w:p>
          <w:p w14:paraId="5097891F" w14:textId="77777777" w:rsidR="00FF7014" w:rsidRDefault="00292C4E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стации</w:t>
            </w:r>
          </w:p>
        </w:tc>
      </w:tr>
      <w:tr w:rsidR="00FF7014" w14:paraId="7B67532B" w14:textId="77777777">
        <w:trPr>
          <w:trHeight w:val="330"/>
        </w:trPr>
        <w:tc>
          <w:tcPr>
            <w:tcW w:w="9782" w:type="dxa"/>
            <w:gridSpan w:val="4"/>
            <w:shd w:val="clear" w:color="auto" w:fill="BEBEBE"/>
          </w:tcPr>
          <w:p w14:paraId="69765352" w14:textId="77777777" w:rsidR="00FF7014" w:rsidRDefault="00292C4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FF7014" w14:paraId="4EC21377" w14:textId="77777777">
        <w:trPr>
          <w:trHeight w:val="275"/>
        </w:trPr>
        <w:tc>
          <w:tcPr>
            <w:tcW w:w="708" w:type="dxa"/>
          </w:tcPr>
          <w:p w14:paraId="45EE856B" w14:textId="77777777" w:rsidR="00FF7014" w:rsidRDefault="00292C4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14:paraId="6A8129D1" w14:textId="77777777" w:rsidR="00FF7014" w:rsidRDefault="00292C4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14:paraId="782E2FDB" w14:textId="77777777" w:rsidR="00FF7014" w:rsidRDefault="00292C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1EEEEB35" w14:textId="77777777" w:rsidR="00FF7014" w:rsidRDefault="00292C4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FF7014" w14:paraId="29B39F8E" w14:textId="77777777">
        <w:trPr>
          <w:trHeight w:val="275"/>
        </w:trPr>
        <w:tc>
          <w:tcPr>
            <w:tcW w:w="708" w:type="dxa"/>
          </w:tcPr>
          <w:p w14:paraId="06719373" w14:textId="77777777" w:rsidR="00FF7014" w:rsidRDefault="00292C4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4" w:type="dxa"/>
          </w:tcPr>
          <w:p w14:paraId="4E3266BD" w14:textId="77777777" w:rsidR="00FF7014" w:rsidRDefault="00292C4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14:paraId="7E9C30D4" w14:textId="77777777" w:rsidR="00FF7014" w:rsidRDefault="00292C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14:paraId="490A42DB" w14:textId="77777777" w:rsidR="00FF7014" w:rsidRDefault="00292C4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FF7014" w14:paraId="00A3747E" w14:textId="77777777">
        <w:trPr>
          <w:trHeight w:val="275"/>
        </w:trPr>
        <w:tc>
          <w:tcPr>
            <w:tcW w:w="9782" w:type="dxa"/>
            <w:gridSpan w:val="4"/>
            <w:shd w:val="clear" w:color="auto" w:fill="BEBEBE"/>
          </w:tcPr>
          <w:p w14:paraId="6AFCD5D0" w14:textId="77777777" w:rsidR="00FF7014" w:rsidRDefault="00292C4E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FF7014" w14:paraId="05CB4E4C" w14:textId="77777777">
        <w:trPr>
          <w:trHeight w:val="275"/>
        </w:trPr>
        <w:tc>
          <w:tcPr>
            <w:tcW w:w="708" w:type="dxa"/>
          </w:tcPr>
          <w:p w14:paraId="19B8B6DB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5E4BA20F" w14:textId="77777777" w:rsidR="00FF7014" w:rsidRDefault="00292C4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2977" w:type="dxa"/>
          </w:tcPr>
          <w:p w14:paraId="16950F21" w14:textId="77777777" w:rsidR="00FF7014" w:rsidRDefault="00292C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14:paraId="6F720F8C" w14:textId="77777777" w:rsidR="00FF7014" w:rsidRDefault="00292C4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зачету</w:t>
            </w:r>
          </w:p>
        </w:tc>
      </w:tr>
      <w:tr w:rsidR="00FF7014" w14:paraId="5C2345AA" w14:textId="77777777">
        <w:trPr>
          <w:trHeight w:val="354"/>
        </w:trPr>
        <w:tc>
          <w:tcPr>
            <w:tcW w:w="9782" w:type="dxa"/>
            <w:gridSpan w:val="4"/>
            <w:shd w:val="clear" w:color="auto" w:fill="BEBEBE"/>
          </w:tcPr>
          <w:p w14:paraId="63876464" w14:textId="77777777" w:rsidR="00FF7014" w:rsidRDefault="00292C4E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</w:tr>
      <w:tr w:rsidR="00FF7014" w14:paraId="5BB57D7A" w14:textId="77777777">
        <w:trPr>
          <w:trHeight w:val="277"/>
        </w:trPr>
        <w:tc>
          <w:tcPr>
            <w:tcW w:w="708" w:type="dxa"/>
          </w:tcPr>
          <w:p w14:paraId="503475D4" w14:textId="77777777" w:rsidR="00FF7014" w:rsidRDefault="00292C4E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14:paraId="07993583" w14:textId="77777777" w:rsidR="00FF7014" w:rsidRDefault="00292C4E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14:paraId="1BA6A0DC" w14:textId="77777777" w:rsidR="00FF7014" w:rsidRDefault="00292C4E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14:paraId="6275C939" w14:textId="77777777" w:rsidR="00FF7014" w:rsidRDefault="00292C4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контольная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F7014" w14:paraId="56CECEB6" w14:textId="77777777">
        <w:trPr>
          <w:trHeight w:val="275"/>
        </w:trPr>
        <w:tc>
          <w:tcPr>
            <w:tcW w:w="9782" w:type="dxa"/>
            <w:gridSpan w:val="4"/>
            <w:shd w:val="clear" w:color="auto" w:fill="BEBEBE"/>
          </w:tcPr>
          <w:p w14:paraId="5C9B8F21" w14:textId="77777777" w:rsidR="00FF7014" w:rsidRDefault="00292C4E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FF7014" w14:paraId="0BADB771" w14:textId="77777777">
        <w:trPr>
          <w:trHeight w:val="275"/>
        </w:trPr>
        <w:tc>
          <w:tcPr>
            <w:tcW w:w="708" w:type="dxa"/>
          </w:tcPr>
          <w:p w14:paraId="56DD0145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77869625" w14:textId="77777777" w:rsidR="00FF7014" w:rsidRDefault="00292C4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977" w:type="dxa"/>
          </w:tcPr>
          <w:p w14:paraId="013B00BB" w14:textId="77777777" w:rsidR="00FF7014" w:rsidRDefault="00292C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14:paraId="4F97C001" w14:textId="77777777" w:rsidR="00FF7014" w:rsidRDefault="00292C4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экзамену</w:t>
            </w:r>
          </w:p>
        </w:tc>
      </w:tr>
    </w:tbl>
    <w:p w14:paraId="22631729" w14:textId="77777777" w:rsidR="00FF7014" w:rsidRDefault="00FF7014">
      <w:pPr>
        <w:pStyle w:val="a3"/>
        <w:ind w:left="0"/>
        <w:rPr>
          <w:b/>
        </w:rPr>
      </w:pPr>
    </w:p>
    <w:p w14:paraId="4E7C40B5" w14:textId="77777777" w:rsidR="00FF7014" w:rsidRDefault="00FF7014">
      <w:pPr>
        <w:pStyle w:val="a3"/>
        <w:spacing w:before="3"/>
        <w:ind w:left="0"/>
        <w:rPr>
          <w:b/>
        </w:rPr>
      </w:pPr>
    </w:p>
    <w:p w14:paraId="0FCB3E2B" w14:textId="77777777" w:rsidR="00FF7014" w:rsidRDefault="00292C4E">
      <w:pPr>
        <w:pStyle w:val="a5"/>
        <w:numPr>
          <w:ilvl w:val="1"/>
          <w:numId w:val="28"/>
        </w:numPr>
        <w:tabs>
          <w:tab w:val="left" w:pos="638"/>
        </w:tabs>
        <w:ind w:right="609" w:firstLine="0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зна- ний, умений и навыков, характеризующих этапы формирования компетенций</w:t>
      </w:r>
    </w:p>
    <w:p w14:paraId="031CA601" w14:textId="77777777" w:rsidR="00FF7014" w:rsidRDefault="00FF7014">
      <w:pPr>
        <w:pStyle w:val="a3"/>
        <w:spacing w:before="41"/>
        <w:ind w:left="0"/>
        <w:rPr>
          <w:b/>
        </w:rPr>
      </w:pPr>
    </w:p>
    <w:p w14:paraId="7D19388B" w14:textId="77777777" w:rsidR="00FF7014" w:rsidRDefault="00292C4E">
      <w:pPr>
        <w:pStyle w:val="a3"/>
        <w:ind w:right="260"/>
        <w:jc w:val="both"/>
      </w:pPr>
      <w:r>
        <w:t>Фонд оценочных средств по дисциплине обеспечивает проверку</w:t>
      </w:r>
      <w:r>
        <w:rPr>
          <w:spacing w:val="-4"/>
        </w:rPr>
        <w:t xml:space="preserve"> </w:t>
      </w:r>
      <w:r>
        <w:t xml:space="preserve">освоения планируемых резуль- татов </w:t>
      </w:r>
      <w:r>
        <w:t>обучения (компетенций и их индикаторов) посредством мероприятий текущей и проме- жуточной аттестации по дисциплине.</w:t>
      </w:r>
    </w:p>
    <w:p w14:paraId="4B9B37F1" w14:textId="77777777" w:rsidR="00FF7014" w:rsidRDefault="00FF7014">
      <w:pPr>
        <w:pStyle w:val="a3"/>
        <w:spacing w:before="45"/>
        <w:ind w:left="0"/>
      </w:pPr>
    </w:p>
    <w:p w14:paraId="1CBDE44E" w14:textId="77777777" w:rsidR="00FF7014" w:rsidRDefault="00292C4E">
      <w:pPr>
        <w:pStyle w:val="a3"/>
        <w:jc w:val="both"/>
      </w:pPr>
      <w:r>
        <w:t>Оценочные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 «Фонд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rPr>
          <w:spacing w:val="-2"/>
        </w:rPr>
        <w:t>средств».</w:t>
      </w:r>
    </w:p>
    <w:p w14:paraId="3BEC5050" w14:textId="77777777" w:rsidR="00FF7014" w:rsidRDefault="00FF7014">
      <w:pPr>
        <w:jc w:val="both"/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73D1EDF1" w14:textId="77777777" w:rsidR="00FF7014" w:rsidRDefault="00292C4E">
      <w:pPr>
        <w:pStyle w:val="2"/>
        <w:numPr>
          <w:ilvl w:val="1"/>
          <w:numId w:val="28"/>
        </w:numPr>
        <w:tabs>
          <w:tab w:val="left" w:pos="707"/>
        </w:tabs>
        <w:spacing w:before="76"/>
        <w:ind w:right="257" w:firstLine="0"/>
        <w:jc w:val="both"/>
      </w:pPr>
      <w:r>
        <w:lastRenderedPageBreak/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компетен- </w:t>
      </w:r>
      <w:r>
        <w:rPr>
          <w:spacing w:val="-4"/>
        </w:rPr>
        <w:t>ций</w:t>
      </w:r>
    </w:p>
    <w:p w14:paraId="57A2316F" w14:textId="77777777" w:rsidR="00FF7014" w:rsidRDefault="00FF7014">
      <w:pPr>
        <w:pStyle w:val="a3"/>
        <w:ind w:left="0"/>
        <w:rPr>
          <w:b/>
        </w:rPr>
      </w:pPr>
    </w:p>
    <w:p w14:paraId="044F44F9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before="1" w:line="237" w:lineRule="auto"/>
        <w:ind w:right="262" w:hanging="360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</w:t>
      </w:r>
      <w:r>
        <w:rPr>
          <w:sz w:val="24"/>
        </w:rPr>
        <w:t>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7015A92B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before="7" w:line="237" w:lineRule="auto"/>
        <w:ind w:right="257" w:hanging="360"/>
        <w:jc w:val="both"/>
        <w:rPr>
          <w:sz w:val="24"/>
        </w:rPr>
      </w:pPr>
      <w:r>
        <w:rPr>
          <w:sz w:val="24"/>
        </w:rPr>
        <w:t>Текущая аттестация в семестре проводится с целью обеспечения своевременной об- ратной связи, для коррекции обучения, активи</w:t>
      </w:r>
      <w:r>
        <w:rPr>
          <w:sz w:val="24"/>
        </w:rPr>
        <w:t xml:space="preserve">зации самостоятельной работы обуча- </w:t>
      </w:r>
      <w:r>
        <w:rPr>
          <w:spacing w:val="-2"/>
          <w:sz w:val="24"/>
        </w:rPr>
        <w:t>ющихся.</w:t>
      </w:r>
    </w:p>
    <w:p w14:paraId="0A07D6FA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before="7" w:line="237" w:lineRule="auto"/>
        <w:ind w:right="257" w:hanging="360"/>
        <w:jc w:val="both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оце- нивания достигнутых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 изучения дисциплины.</w:t>
      </w:r>
    </w:p>
    <w:p w14:paraId="69CEEE23" w14:textId="77777777" w:rsidR="00FF7014" w:rsidRDefault="00292C4E">
      <w:pPr>
        <w:pStyle w:val="a5"/>
        <w:numPr>
          <w:ilvl w:val="2"/>
          <w:numId w:val="28"/>
        </w:numPr>
        <w:tabs>
          <w:tab w:val="left" w:pos="1297"/>
        </w:tabs>
        <w:spacing w:before="2" w:line="294" w:lineRule="exact"/>
        <w:ind w:left="1297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семестр:</w:t>
      </w:r>
    </w:p>
    <w:p w14:paraId="4292B332" w14:textId="77777777" w:rsidR="00FF7014" w:rsidRDefault="00292C4E">
      <w:pPr>
        <w:pStyle w:val="a5"/>
        <w:numPr>
          <w:ilvl w:val="3"/>
          <w:numId w:val="28"/>
        </w:numPr>
        <w:tabs>
          <w:tab w:val="left" w:pos="2018"/>
        </w:tabs>
        <w:spacing w:before="4" w:line="235" w:lineRule="auto"/>
        <w:ind w:right="259" w:hanging="360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</w:t>
      </w:r>
      <w:r>
        <w:rPr>
          <w:sz w:val="24"/>
        </w:rPr>
        <w:t xml:space="preserve"> неделю учебного семестра.</w:t>
      </w:r>
    </w:p>
    <w:p w14:paraId="10F15005" w14:textId="77777777" w:rsidR="00FF7014" w:rsidRDefault="00292C4E">
      <w:pPr>
        <w:pStyle w:val="a5"/>
        <w:numPr>
          <w:ilvl w:val="3"/>
          <w:numId w:val="28"/>
        </w:numPr>
        <w:tabs>
          <w:tab w:val="left" w:pos="2018"/>
        </w:tabs>
        <w:spacing w:before="2" w:line="235" w:lineRule="auto"/>
        <w:ind w:right="263" w:hanging="360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</w:t>
      </w:r>
      <w:r>
        <w:rPr>
          <w:sz w:val="24"/>
        </w:rPr>
        <w:t xml:space="preserve"> учебной дисциплины с 9 по 16 неделю учебного семестра.</w:t>
      </w:r>
    </w:p>
    <w:p w14:paraId="149794E7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  <w:tab w:val="left" w:pos="1657"/>
        </w:tabs>
        <w:ind w:right="259" w:hanging="360"/>
        <w:jc w:val="both"/>
        <w:rPr>
          <w:sz w:val="24"/>
        </w:rPr>
      </w:pPr>
      <w:r>
        <w:rPr>
          <w:sz w:val="24"/>
        </w:rPr>
        <w:tab/>
        <w:t>Текущая аттестация в 8 семестре обучения по образовательным программам ба- калавриата, в котором единственная контрольная точка № 1 (КТ № 1) – выставляется в электронную ведомость не позднее 6 недели</w:t>
      </w:r>
      <w:r>
        <w:rPr>
          <w:sz w:val="24"/>
        </w:rPr>
        <w:t xml:space="preserve"> учебного семестра. Включает в себя оценку мероприятий текущего контроля аудиторной и самостоятельной работы обу- чающегося по разделам/темам учебной дисциплины с 1 по 6 неделю учебного се- </w:t>
      </w:r>
      <w:r>
        <w:rPr>
          <w:spacing w:val="-2"/>
          <w:sz w:val="24"/>
        </w:rPr>
        <w:t>местра</w:t>
      </w:r>
    </w:p>
    <w:p w14:paraId="16382787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before="2" w:after="8" w:line="237" w:lineRule="auto"/>
        <w:ind w:right="256" w:hanging="360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</w:t>
      </w:r>
      <w:r>
        <w:rPr>
          <w:sz w:val="24"/>
        </w:rPr>
        <w:t xml:space="preserve"> шкале балльно- рейтинговой системы.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FF7014" w14:paraId="6FE51774" w14:textId="77777777">
        <w:trPr>
          <w:trHeight w:val="398"/>
        </w:trPr>
        <w:tc>
          <w:tcPr>
            <w:tcW w:w="3653" w:type="dxa"/>
            <w:vMerge w:val="restart"/>
          </w:tcPr>
          <w:p w14:paraId="03513612" w14:textId="77777777" w:rsidR="00FF7014" w:rsidRDefault="00292C4E">
            <w:pPr>
              <w:pStyle w:val="TableParagraph"/>
              <w:spacing w:before="131"/>
              <w:ind w:left="741" w:right="254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3" w:type="dxa"/>
            <w:vMerge w:val="restart"/>
          </w:tcPr>
          <w:p w14:paraId="5D9403B7" w14:textId="77777777" w:rsidR="00FF7014" w:rsidRDefault="00292C4E">
            <w:pPr>
              <w:pStyle w:val="TableParagraph"/>
              <w:spacing w:before="270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125F5FA6" w14:textId="77777777" w:rsidR="00FF7014" w:rsidRDefault="00292C4E">
            <w:pPr>
              <w:pStyle w:val="TableParagraph"/>
              <w:spacing w:before="5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FF7014" w14:paraId="04019687" w14:textId="77777777">
        <w:trPr>
          <w:trHeight w:val="414"/>
        </w:trPr>
        <w:tc>
          <w:tcPr>
            <w:tcW w:w="3653" w:type="dxa"/>
            <w:vMerge/>
            <w:tcBorders>
              <w:top w:val="nil"/>
            </w:tcBorders>
          </w:tcPr>
          <w:p w14:paraId="42C1A72A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A36D100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3FC9F34" w14:textId="77777777" w:rsidR="00FF7014" w:rsidRDefault="00292C4E">
            <w:pPr>
              <w:pStyle w:val="TableParagraph"/>
              <w:spacing w:before="61"/>
              <w:ind w:left="3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  <w:r>
              <w:rPr>
                <w:color w:val="FF0000"/>
                <w:spacing w:val="-2"/>
                <w:sz w:val="24"/>
              </w:rPr>
              <w:t>*</w:t>
            </w:r>
          </w:p>
        </w:tc>
        <w:tc>
          <w:tcPr>
            <w:tcW w:w="2127" w:type="dxa"/>
          </w:tcPr>
          <w:p w14:paraId="4D745C31" w14:textId="77777777" w:rsidR="00FF7014" w:rsidRDefault="00292C4E">
            <w:pPr>
              <w:pStyle w:val="TableParagraph"/>
              <w:spacing w:before="61"/>
              <w:ind w:left="3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  <w:r>
              <w:rPr>
                <w:color w:val="FF0000"/>
                <w:spacing w:val="-2"/>
                <w:sz w:val="24"/>
              </w:rPr>
              <w:t>**</w:t>
            </w:r>
          </w:p>
        </w:tc>
      </w:tr>
      <w:tr w:rsidR="00FF7014" w14:paraId="11B61B08" w14:textId="77777777">
        <w:trPr>
          <w:trHeight w:val="414"/>
        </w:trPr>
        <w:tc>
          <w:tcPr>
            <w:tcW w:w="10033" w:type="dxa"/>
            <w:gridSpan w:val="4"/>
            <w:shd w:val="clear" w:color="auto" w:fill="BEBEBE"/>
          </w:tcPr>
          <w:p w14:paraId="4BF85A89" w14:textId="77777777" w:rsidR="00FF7014" w:rsidRDefault="00292C4E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FF7014" w14:paraId="5DE26BA9" w14:textId="77777777">
        <w:trPr>
          <w:trHeight w:val="551"/>
        </w:trPr>
        <w:tc>
          <w:tcPr>
            <w:tcW w:w="3653" w:type="dxa"/>
            <w:shd w:val="clear" w:color="auto" w:fill="BEBEBE"/>
          </w:tcPr>
          <w:p w14:paraId="1237AC8B" w14:textId="77777777" w:rsidR="00FF7014" w:rsidRDefault="00292C4E">
            <w:pPr>
              <w:pStyle w:val="TableParagraph"/>
              <w:spacing w:before="13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7CE31188" w14:textId="77777777" w:rsidR="00FF7014" w:rsidRDefault="00292C4E">
            <w:pPr>
              <w:pStyle w:val="TableParagraph"/>
              <w:spacing w:before="13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2E2481B9" w14:textId="77777777" w:rsidR="00FF7014" w:rsidRDefault="00292C4E">
            <w:pPr>
              <w:pStyle w:val="TableParagraph"/>
              <w:spacing w:line="273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максу-</w:t>
            </w:r>
          </w:p>
          <w:p w14:paraId="49915EAA" w14:textId="77777777" w:rsidR="00FF7014" w:rsidRDefault="00292C4E">
            <w:pPr>
              <w:pStyle w:val="TableParagraph"/>
              <w:spacing w:line="259" w:lineRule="exact"/>
              <w:ind w:left="33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Сумма</w:t>
            </w:r>
          </w:p>
        </w:tc>
        <w:tc>
          <w:tcPr>
            <w:tcW w:w="2127" w:type="dxa"/>
            <w:shd w:val="clear" w:color="auto" w:fill="BEBEBE"/>
          </w:tcPr>
          <w:p w14:paraId="68E96C08" w14:textId="77777777" w:rsidR="00FF7014" w:rsidRDefault="00292C4E">
            <w:pPr>
              <w:pStyle w:val="TableParagraph"/>
              <w:spacing w:before="133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F7014" w14:paraId="303D5C3B" w14:textId="77777777">
        <w:trPr>
          <w:trHeight w:val="290"/>
        </w:trPr>
        <w:tc>
          <w:tcPr>
            <w:tcW w:w="3653" w:type="dxa"/>
          </w:tcPr>
          <w:p w14:paraId="52491CCB" w14:textId="77777777" w:rsidR="00FF7014" w:rsidRDefault="00292C4E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9E26EE3" w14:textId="77777777" w:rsidR="00FF7014" w:rsidRDefault="00292C4E">
            <w:pPr>
              <w:pStyle w:val="TableParagraph"/>
              <w:spacing w:line="270" w:lineRule="exact"/>
              <w:ind w:left="27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5EC4DDD1" w14:textId="77777777" w:rsidR="00FF7014" w:rsidRDefault="00292C4E">
            <w:pPr>
              <w:pStyle w:val="TableParagraph"/>
              <w:spacing w:line="270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417E9595" w14:textId="77777777" w:rsidR="00FF7014" w:rsidRDefault="00292C4E">
            <w:pPr>
              <w:pStyle w:val="TableParagraph"/>
              <w:spacing w:line="270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F7014" w14:paraId="3F6352E9" w14:textId="77777777">
        <w:trPr>
          <w:trHeight w:val="285"/>
        </w:trPr>
        <w:tc>
          <w:tcPr>
            <w:tcW w:w="3653" w:type="dxa"/>
          </w:tcPr>
          <w:p w14:paraId="3D081AE0" w14:textId="77777777" w:rsidR="00FF7014" w:rsidRDefault="00292C4E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Тест</w:t>
            </w:r>
          </w:p>
        </w:tc>
        <w:tc>
          <w:tcPr>
            <w:tcW w:w="1843" w:type="dxa"/>
          </w:tcPr>
          <w:p w14:paraId="7AFBDC3D" w14:textId="77777777" w:rsidR="00FF7014" w:rsidRDefault="00292C4E">
            <w:pPr>
              <w:pStyle w:val="TableParagraph"/>
              <w:spacing w:line="265" w:lineRule="exact"/>
              <w:ind w:left="27" w:right="21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2B3CFA56" w14:textId="77777777" w:rsidR="00FF7014" w:rsidRDefault="00292C4E">
            <w:pPr>
              <w:pStyle w:val="TableParagraph"/>
              <w:spacing w:line="265" w:lineRule="exact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5D5C778D" w14:textId="77777777" w:rsidR="00FF7014" w:rsidRDefault="00292C4E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F7014" w14:paraId="189360CD" w14:textId="77777777">
        <w:trPr>
          <w:trHeight w:val="282"/>
        </w:trPr>
        <w:tc>
          <w:tcPr>
            <w:tcW w:w="3653" w:type="dxa"/>
          </w:tcPr>
          <w:p w14:paraId="607083B1" w14:textId="77777777" w:rsidR="00FF7014" w:rsidRDefault="00292C4E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57790F57" w14:textId="77777777" w:rsidR="00FF7014" w:rsidRDefault="00292C4E">
            <w:pPr>
              <w:pStyle w:val="TableParagraph"/>
              <w:spacing w:line="263" w:lineRule="exact"/>
              <w:ind w:left="27" w:righ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5A4E67FA" w14:textId="77777777" w:rsidR="00FF7014" w:rsidRDefault="00292C4E">
            <w:pPr>
              <w:pStyle w:val="TableParagraph"/>
              <w:spacing w:line="26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0CF7C6D4" w14:textId="77777777" w:rsidR="00FF7014" w:rsidRDefault="00292C4E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F7014" w14:paraId="065E82C4" w14:textId="77777777">
        <w:trPr>
          <w:trHeight w:val="285"/>
        </w:trPr>
        <w:tc>
          <w:tcPr>
            <w:tcW w:w="3653" w:type="dxa"/>
          </w:tcPr>
          <w:p w14:paraId="68F54B46" w14:textId="77777777" w:rsidR="00FF7014" w:rsidRDefault="00292C4E">
            <w:pPr>
              <w:pStyle w:val="TableParagraph"/>
              <w:spacing w:line="265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5559C1D" w14:textId="77777777" w:rsidR="00FF7014" w:rsidRDefault="00292C4E">
            <w:pPr>
              <w:pStyle w:val="TableParagraph"/>
              <w:spacing w:line="265" w:lineRule="exact"/>
              <w:ind w:left="27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6052DCA6" w14:textId="77777777" w:rsidR="00FF7014" w:rsidRDefault="00292C4E">
            <w:pPr>
              <w:pStyle w:val="TableParagraph"/>
              <w:spacing w:line="265" w:lineRule="exact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65E7BD85" w14:textId="77777777" w:rsidR="00FF7014" w:rsidRDefault="00292C4E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F7014" w14:paraId="24F661EC" w14:textId="77777777">
        <w:trPr>
          <w:trHeight w:val="275"/>
        </w:trPr>
        <w:tc>
          <w:tcPr>
            <w:tcW w:w="3653" w:type="dxa"/>
            <w:shd w:val="clear" w:color="auto" w:fill="BEBEBE"/>
          </w:tcPr>
          <w:p w14:paraId="72CB5ECF" w14:textId="77777777" w:rsidR="00FF7014" w:rsidRDefault="00292C4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7F012195" w14:textId="77777777" w:rsidR="00FF7014" w:rsidRDefault="00292C4E">
            <w:pPr>
              <w:pStyle w:val="TableParagraph"/>
              <w:spacing w:line="256" w:lineRule="exact"/>
              <w:ind w:left="27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69725108" w14:textId="77777777" w:rsidR="00FF7014" w:rsidRDefault="00292C4E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619B7C24" w14:textId="77777777" w:rsidR="00FF7014" w:rsidRDefault="00292C4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FF7014" w14:paraId="5DC300B6" w14:textId="77777777">
        <w:trPr>
          <w:trHeight w:val="275"/>
        </w:trPr>
        <w:tc>
          <w:tcPr>
            <w:tcW w:w="3653" w:type="dxa"/>
          </w:tcPr>
          <w:p w14:paraId="1B176358" w14:textId="77777777" w:rsidR="00FF7014" w:rsidRDefault="00292C4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3" w:type="dxa"/>
          </w:tcPr>
          <w:p w14:paraId="6B4ADAD1" w14:textId="77777777" w:rsidR="00FF7014" w:rsidRDefault="00292C4E">
            <w:pPr>
              <w:pStyle w:val="TableParagraph"/>
              <w:spacing w:line="256" w:lineRule="exact"/>
              <w:ind w:left="27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31B97871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34E4BE9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44F5AA44" w14:textId="77777777">
        <w:trPr>
          <w:trHeight w:val="275"/>
        </w:trPr>
        <w:tc>
          <w:tcPr>
            <w:tcW w:w="3653" w:type="dxa"/>
          </w:tcPr>
          <w:p w14:paraId="1CFF2282" w14:textId="77777777" w:rsidR="00FF7014" w:rsidRDefault="00292C4E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вопросы</w:t>
            </w:r>
          </w:p>
        </w:tc>
        <w:tc>
          <w:tcPr>
            <w:tcW w:w="1843" w:type="dxa"/>
          </w:tcPr>
          <w:p w14:paraId="02DB8748" w14:textId="77777777" w:rsidR="00FF7014" w:rsidRDefault="00292C4E">
            <w:pPr>
              <w:pStyle w:val="TableParagraph"/>
              <w:spacing w:line="256" w:lineRule="exact"/>
              <w:ind w:left="27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3AE19585" w14:textId="77777777" w:rsidR="00FF7014" w:rsidRDefault="00292C4E">
            <w:pPr>
              <w:pStyle w:val="TableParagraph"/>
              <w:spacing w:line="256" w:lineRule="exact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7B31EA47" w14:textId="77777777" w:rsidR="00FF7014" w:rsidRDefault="00292C4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F7014" w14:paraId="4BC4CBBF" w14:textId="77777777">
        <w:trPr>
          <w:trHeight w:val="276"/>
        </w:trPr>
        <w:tc>
          <w:tcPr>
            <w:tcW w:w="3653" w:type="dxa"/>
          </w:tcPr>
          <w:p w14:paraId="1F91D1F0" w14:textId="77777777" w:rsidR="00FF7014" w:rsidRDefault="00292C4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3" w:type="dxa"/>
          </w:tcPr>
          <w:p w14:paraId="382FB8DB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9D38D24" w14:textId="77777777" w:rsidR="00FF7014" w:rsidRDefault="00292C4E">
            <w:pPr>
              <w:pStyle w:val="TableParagraph"/>
              <w:spacing w:line="256" w:lineRule="exact"/>
              <w:ind w:left="3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63DA60EA" w14:textId="77777777" w:rsidR="00FF7014" w:rsidRDefault="00292C4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FF7014" w14:paraId="5D4DFCF0" w14:textId="77777777">
        <w:trPr>
          <w:trHeight w:val="275"/>
        </w:trPr>
        <w:tc>
          <w:tcPr>
            <w:tcW w:w="10033" w:type="dxa"/>
            <w:gridSpan w:val="4"/>
            <w:shd w:val="clear" w:color="auto" w:fill="BEBEBE"/>
          </w:tcPr>
          <w:p w14:paraId="57C936F3" w14:textId="77777777" w:rsidR="00FF7014" w:rsidRDefault="00292C4E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FF7014" w14:paraId="7DE9E348" w14:textId="77777777">
        <w:trPr>
          <w:trHeight w:val="553"/>
        </w:trPr>
        <w:tc>
          <w:tcPr>
            <w:tcW w:w="3653" w:type="dxa"/>
            <w:shd w:val="clear" w:color="auto" w:fill="BEBEBE"/>
          </w:tcPr>
          <w:p w14:paraId="13ED7C46" w14:textId="77777777" w:rsidR="00FF7014" w:rsidRDefault="00292C4E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18C5514A" w14:textId="77777777" w:rsidR="00FF7014" w:rsidRDefault="00292C4E">
            <w:pPr>
              <w:pStyle w:val="TableParagraph"/>
              <w:spacing w:before="13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10" w:type="dxa"/>
            <w:shd w:val="clear" w:color="auto" w:fill="BEBEBE"/>
          </w:tcPr>
          <w:p w14:paraId="64CC3EC6" w14:textId="77777777" w:rsidR="00FF7014" w:rsidRDefault="00292C4E">
            <w:pPr>
              <w:pStyle w:val="TableParagraph"/>
              <w:spacing w:line="276" w:lineRule="exact"/>
              <w:ind w:left="835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максу- </w:t>
            </w:r>
            <w:r>
              <w:rPr>
                <w:b/>
                <w:spacing w:val="-2"/>
                <w:sz w:val="24"/>
              </w:rPr>
              <w:t>Сумма</w:t>
            </w:r>
          </w:p>
        </w:tc>
        <w:tc>
          <w:tcPr>
            <w:tcW w:w="2127" w:type="dxa"/>
            <w:shd w:val="clear" w:color="auto" w:fill="BEBEBE"/>
          </w:tcPr>
          <w:p w14:paraId="0A91294B" w14:textId="77777777" w:rsidR="00FF7014" w:rsidRDefault="00292C4E">
            <w:pPr>
              <w:pStyle w:val="TableParagraph"/>
              <w:spacing w:before="13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F7014" w14:paraId="18224B8C" w14:textId="77777777">
        <w:trPr>
          <w:trHeight w:val="275"/>
        </w:trPr>
        <w:tc>
          <w:tcPr>
            <w:tcW w:w="3653" w:type="dxa"/>
          </w:tcPr>
          <w:p w14:paraId="10C13479" w14:textId="77777777" w:rsidR="00FF7014" w:rsidRDefault="00292C4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F06CE69" w14:textId="77777777" w:rsidR="00FF7014" w:rsidRDefault="00292C4E">
            <w:pPr>
              <w:pStyle w:val="TableParagraph"/>
              <w:spacing w:line="256" w:lineRule="exact"/>
              <w:ind w:left="27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232984C9" w14:textId="77777777" w:rsidR="00FF7014" w:rsidRDefault="00292C4E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0AD7E96A" w14:textId="77777777" w:rsidR="00FF7014" w:rsidRDefault="00292C4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F7014" w14:paraId="487A3668" w14:textId="77777777">
        <w:trPr>
          <w:trHeight w:val="275"/>
        </w:trPr>
        <w:tc>
          <w:tcPr>
            <w:tcW w:w="3653" w:type="dxa"/>
          </w:tcPr>
          <w:p w14:paraId="76B8EAA2" w14:textId="77777777" w:rsidR="00FF7014" w:rsidRDefault="00292C4E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2F0E5292" w14:textId="77777777" w:rsidR="00FF7014" w:rsidRDefault="00292C4E">
            <w:pPr>
              <w:pStyle w:val="TableParagraph"/>
              <w:spacing w:line="256" w:lineRule="exact"/>
              <w:ind w:left="27" w:right="21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53827F7B" w14:textId="77777777" w:rsidR="00FF7014" w:rsidRDefault="00292C4E">
            <w:pPr>
              <w:pStyle w:val="TableParagraph"/>
              <w:spacing w:line="256" w:lineRule="exact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506186B9" w14:textId="77777777" w:rsidR="00FF7014" w:rsidRDefault="00292C4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F7014" w14:paraId="57BDE066" w14:textId="77777777">
        <w:trPr>
          <w:trHeight w:val="275"/>
        </w:trPr>
        <w:tc>
          <w:tcPr>
            <w:tcW w:w="3653" w:type="dxa"/>
          </w:tcPr>
          <w:p w14:paraId="13860D66" w14:textId="77777777" w:rsidR="00FF7014" w:rsidRDefault="00292C4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</w:tcPr>
          <w:p w14:paraId="18BCBED3" w14:textId="77777777" w:rsidR="00FF7014" w:rsidRDefault="00292C4E">
            <w:pPr>
              <w:pStyle w:val="TableParagraph"/>
              <w:spacing w:line="256" w:lineRule="exact"/>
              <w:ind w:left="27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1BF1640B" w14:textId="77777777" w:rsidR="00FF7014" w:rsidRDefault="00292C4E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</w:tcPr>
          <w:p w14:paraId="1697C71A" w14:textId="77777777" w:rsidR="00FF7014" w:rsidRDefault="00292C4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FF7014" w14:paraId="172AFDE4" w14:textId="77777777">
        <w:trPr>
          <w:trHeight w:val="275"/>
        </w:trPr>
        <w:tc>
          <w:tcPr>
            <w:tcW w:w="3653" w:type="dxa"/>
          </w:tcPr>
          <w:p w14:paraId="2A568C7C" w14:textId="77777777" w:rsidR="00FF7014" w:rsidRDefault="00292C4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3" w:type="dxa"/>
          </w:tcPr>
          <w:p w14:paraId="55584C4F" w14:textId="77777777" w:rsidR="00FF7014" w:rsidRDefault="00292C4E">
            <w:pPr>
              <w:pStyle w:val="TableParagraph"/>
              <w:spacing w:line="256" w:lineRule="exact"/>
              <w:ind w:left="27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377455AE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507CC08" w14:textId="77777777" w:rsidR="00FF7014" w:rsidRDefault="00FF7014">
            <w:pPr>
              <w:pStyle w:val="TableParagraph"/>
              <w:rPr>
                <w:sz w:val="20"/>
              </w:rPr>
            </w:pPr>
          </w:p>
        </w:tc>
      </w:tr>
      <w:tr w:rsidR="00FF7014" w14:paraId="5D02DAB2" w14:textId="77777777">
        <w:trPr>
          <w:trHeight w:val="551"/>
        </w:trPr>
        <w:tc>
          <w:tcPr>
            <w:tcW w:w="3653" w:type="dxa"/>
          </w:tcPr>
          <w:p w14:paraId="675AC308" w14:textId="77777777" w:rsidR="00FF7014" w:rsidRDefault="00292C4E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би-</w:t>
            </w:r>
          </w:p>
          <w:p w14:paraId="1FF8F462" w14:textId="77777777" w:rsidR="00FF7014" w:rsidRDefault="00292C4E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лета</w:t>
            </w:r>
          </w:p>
        </w:tc>
        <w:tc>
          <w:tcPr>
            <w:tcW w:w="1843" w:type="dxa"/>
          </w:tcPr>
          <w:p w14:paraId="2CC40B5A" w14:textId="77777777" w:rsidR="00FF7014" w:rsidRDefault="00292C4E">
            <w:pPr>
              <w:pStyle w:val="TableParagraph"/>
              <w:spacing w:line="268" w:lineRule="exact"/>
              <w:ind w:left="27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77F43490" w14:textId="77777777" w:rsidR="00FF7014" w:rsidRDefault="00292C4E">
            <w:pPr>
              <w:pStyle w:val="TableParagraph"/>
              <w:spacing w:line="268" w:lineRule="exact"/>
              <w:ind w:left="3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6E917358" w14:textId="77777777" w:rsidR="00FF7014" w:rsidRDefault="00292C4E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14:paraId="518CD5E0" w14:textId="77777777" w:rsidR="00FF7014" w:rsidRDefault="00FF7014">
      <w:pPr>
        <w:spacing w:line="268" w:lineRule="exact"/>
        <w:jc w:val="center"/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FF7014" w14:paraId="3965F3C2" w14:textId="77777777">
        <w:trPr>
          <w:trHeight w:val="275"/>
        </w:trPr>
        <w:tc>
          <w:tcPr>
            <w:tcW w:w="3653" w:type="dxa"/>
          </w:tcPr>
          <w:p w14:paraId="22F5CBD7" w14:textId="77777777" w:rsidR="00FF7014" w:rsidRDefault="00292C4E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3" w:type="dxa"/>
          </w:tcPr>
          <w:p w14:paraId="4A99CC4C" w14:textId="77777777" w:rsidR="00FF7014" w:rsidRDefault="00FF701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093F6D9C" w14:textId="77777777" w:rsidR="00FF7014" w:rsidRDefault="00292C4E">
            <w:pPr>
              <w:pStyle w:val="TableParagraph"/>
              <w:spacing w:line="256" w:lineRule="exact"/>
              <w:ind w:left="3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615C9FA9" w14:textId="77777777" w:rsidR="00FF7014" w:rsidRDefault="00292C4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17451965" w14:textId="77777777" w:rsidR="00FF7014" w:rsidRDefault="00292C4E">
      <w:pPr>
        <w:pStyle w:val="a3"/>
        <w:spacing w:before="12"/>
        <w:ind w:right="258"/>
        <w:jc w:val="both"/>
      </w:pPr>
      <w:r>
        <w:t xml:space="preserve">* - Минимальное количество </w:t>
      </w:r>
      <w:r>
        <w:t>баллов за оценочное средство – это количество баллов, набранное обучающимся, при котором оценочное средство засчитывается, в противном случае обучаю- щийся должен ликвидировать появившуюся академическую задолженность по текущей или промежуточной аттестации</w:t>
      </w:r>
      <w:r>
        <w:t>. Минимальное количество баллов за текущую аттестацию, в т.ч. от- дельное оценочное средство в ее составе, и промежуточную аттестацию составляет 60% от со- ответствующих максимальных баллов.</w:t>
      </w:r>
    </w:p>
    <w:p w14:paraId="50EBE8D8" w14:textId="77777777" w:rsidR="00FF7014" w:rsidRDefault="00FF7014">
      <w:pPr>
        <w:pStyle w:val="a3"/>
        <w:ind w:left="0"/>
      </w:pPr>
    </w:p>
    <w:p w14:paraId="0550864E" w14:textId="77777777" w:rsidR="00FF7014" w:rsidRDefault="00292C4E">
      <w:pPr>
        <w:pStyle w:val="a3"/>
        <w:ind w:right="262"/>
        <w:jc w:val="both"/>
      </w:pPr>
      <w:r>
        <w:t>Студент считается аттестованным по разделу, зачету или экзамену,</w:t>
      </w:r>
      <w:r>
        <w:t xml:space="preserve"> если он набрал не менее</w:t>
      </w:r>
      <w:r>
        <w:rPr>
          <w:spacing w:val="40"/>
        </w:rPr>
        <w:t xml:space="preserve"> </w:t>
      </w:r>
      <w:r>
        <w:t>60% от максимального балла, предусмотренного рабочей программой.</w:t>
      </w:r>
    </w:p>
    <w:p w14:paraId="7D3D1E06" w14:textId="77777777" w:rsidR="00FF7014" w:rsidRDefault="00292C4E">
      <w:pPr>
        <w:pStyle w:val="a3"/>
        <w:ind w:right="262"/>
        <w:jc w:val="both"/>
      </w:pPr>
      <w:r>
        <w:t>Студент может быть аттестован по дисциплине, если он аттестован по каждому разделу, заче- ту/экзамену и его суммарный балл составляет не менее 60.</w:t>
      </w:r>
    </w:p>
    <w:p w14:paraId="2CB5B528" w14:textId="77777777" w:rsidR="00FF7014" w:rsidRDefault="00FF7014">
      <w:pPr>
        <w:pStyle w:val="a3"/>
        <w:spacing w:before="5"/>
        <w:ind w:left="0"/>
      </w:pPr>
    </w:p>
    <w:p w14:paraId="51F38570" w14:textId="77777777" w:rsidR="00FF7014" w:rsidRDefault="00292C4E">
      <w:pPr>
        <w:pStyle w:val="2"/>
        <w:spacing w:line="274" w:lineRule="exact"/>
        <w:jc w:val="both"/>
      </w:pPr>
      <w:r>
        <w:t>Определение</w:t>
      </w:r>
      <w:r>
        <w:rPr>
          <w:spacing w:val="-4"/>
        </w:rPr>
        <w:t xml:space="preserve"> </w:t>
      </w:r>
      <w:r>
        <w:t>бонусо</w:t>
      </w:r>
      <w:r>
        <w:t>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штрафов</w:t>
      </w:r>
    </w:p>
    <w:p w14:paraId="06530597" w14:textId="77777777" w:rsidR="00FF7014" w:rsidRDefault="00292C4E">
      <w:pPr>
        <w:pStyle w:val="a3"/>
        <w:ind w:right="262"/>
        <w:jc w:val="both"/>
      </w:pPr>
      <w:r>
        <w:t>Поощрительные баллы студент получает к своему</w:t>
      </w:r>
      <w:r>
        <w:rPr>
          <w:spacing w:val="-2"/>
        </w:rPr>
        <w:t xml:space="preserve"> </w:t>
      </w:r>
      <w:r>
        <w:t>рейтингу</w:t>
      </w:r>
      <w:r>
        <w:rPr>
          <w:spacing w:val="-2"/>
        </w:rPr>
        <w:t xml:space="preserve"> </w:t>
      </w:r>
      <w:r>
        <w:t>в конце семестра за активную и ре- гулярную работу на занятиях – 5 баллов.</w:t>
      </w:r>
    </w:p>
    <w:p w14:paraId="3A0A148C" w14:textId="77777777" w:rsidR="00FF7014" w:rsidRDefault="00FF7014">
      <w:pPr>
        <w:jc w:val="both"/>
        <w:sectPr w:rsidR="00FF7014" w:rsidSect="00C5002D">
          <w:type w:val="continuous"/>
          <w:pgSz w:w="11910" w:h="16840"/>
          <w:pgMar w:top="960" w:right="300" w:bottom="920" w:left="1200" w:header="0" w:footer="665" w:gutter="0"/>
          <w:cols w:space="720"/>
        </w:sectPr>
      </w:pPr>
    </w:p>
    <w:p w14:paraId="2FC31C85" w14:textId="77777777" w:rsidR="00FF7014" w:rsidRDefault="00292C4E">
      <w:pPr>
        <w:pStyle w:val="2"/>
        <w:numPr>
          <w:ilvl w:val="1"/>
          <w:numId w:val="28"/>
        </w:numPr>
        <w:tabs>
          <w:tab w:val="left" w:pos="698"/>
        </w:tabs>
        <w:spacing w:before="76"/>
        <w:ind w:left="698" w:hanging="480"/>
      </w:pPr>
      <w:r>
        <w:lastRenderedPageBreak/>
        <w:t>Шкала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14:paraId="6B29F61A" w14:textId="77777777" w:rsidR="00FF7014" w:rsidRDefault="00292C4E">
      <w:pPr>
        <w:pStyle w:val="a3"/>
        <w:spacing w:before="272"/>
        <w:ind w:right="260"/>
        <w:jc w:val="both"/>
      </w:pPr>
      <w:r>
        <w:t>Итоговая аттестация по дисциплине оценивается по 10</w:t>
      </w:r>
      <w:r>
        <w:t xml:space="preserve">0-балльной шкале и представляет сумму баллов, заработанных студентом при выполнении заданий в рамках текущей и промежуточной </w:t>
      </w:r>
      <w:r>
        <w:rPr>
          <w:spacing w:val="-2"/>
        </w:rPr>
        <w:t>аттестации</w:t>
      </w:r>
    </w:p>
    <w:p w14:paraId="43D330D7" w14:textId="77777777" w:rsidR="00FF7014" w:rsidRDefault="00FF7014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7"/>
        <w:gridCol w:w="1277"/>
        <w:gridCol w:w="3688"/>
      </w:tblGrid>
      <w:tr w:rsidR="00FF7014" w14:paraId="722FE42A" w14:textId="77777777">
        <w:trPr>
          <w:trHeight w:val="714"/>
        </w:trPr>
        <w:tc>
          <w:tcPr>
            <w:tcW w:w="1385" w:type="dxa"/>
          </w:tcPr>
          <w:p w14:paraId="18058971" w14:textId="77777777" w:rsidR="00FF7014" w:rsidRDefault="00292C4E">
            <w:pPr>
              <w:pStyle w:val="TableParagraph"/>
              <w:ind w:left="335" w:right="317" w:hanging="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Сумма баллов</w:t>
            </w:r>
          </w:p>
        </w:tc>
        <w:tc>
          <w:tcPr>
            <w:tcW w:w="3827" w:type="dxa"/>
          </w:tcPr>
          <w:p w14:paraId="277665A8" w14:textId="77777777" w:rsidR="00FF7014" w:rsidRDefault="00292C4E">
            <w:pPr>
              <w:pStyle w:val="TableParagraph"/>
              <w:spacing w:line="273" w:lineRule="exact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балльной</w:t>
            </w:r>
            <w:r>
              <w:rPr>
                <w:b/>
                <w:i/>
                <w:spacing w:val="-2"/>
                <w:sz w:val="24"/>
              </w:rPr>
              <w:t xml:space="preserve"> шкале</w:t>
            </w:r>
          </w:p>
        </w:tc>
        <w:tc>
          <w:tcPr>
            <w:tcW w:w="1277" w:type="dxa"/>
          </w:tcPr>
          <w:p w14:paraId="04269AF4" w14:textId="77777777" w:rsidR="00FF7014" w:rsidRDefault="00292C4E">
            <w:pPr>
              <w:pStyle w:val="TableParagraph"/>
              <w:ind w:left="337" w:right="229" w:hanging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Оценка </w:t>
            </w:r>
            <w:r>
              <w:rPr>
                <w:b/>
                <w:i/>
                <w:spacing w:val="-4"/>
                <w:sz w:val="24"/>
              </w:rPr>
              <w:t>ECTS</w:t>
            </w:r>
          </w:p>
        </w:tc>
        <w:tc>
          <w:tcPr>
            <w:tcW w:w="3688" w:type="dxa"/>
          </w:tcPr>
          <w:p w14:paraId="5813299A" w14:textId="77777777" w:rsidR="00FF7014" w:rsidRDefault="00292C4E">
            <w:pPr>
              <w:pStyle w:val="TableParagraph"/>
              <w:ind w:left="106" w:right="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 учебной дисциплины</w:t>
            </w:r>
          </w:p>
        </w:tc>
      </w:tr>
      <w:tr w:rsidR="00FF7014" w14:paraId="08F419AE" w14:textId="77777777">
        <w:trPr>
          <w:trHeight w:val="2486"/>
        </w:trPr>
        <w:tc>
          <w:tcPr>
            <w:tcW w:w="1385" w:type="dxa"/>
          </w:tcPr>
          <w:p w14:paraId="32511CB0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6CC66879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12A2D050" w14:textId="77777777" w:rsidR="00FF7014" w:rsidRDefault="00FF7014">
            <w:pPr>
              <w:pStyle w:val="TableParagraph"/>
              <w:spacing w:before="275"/>
              <w:rPr>
                <w:sz w:val="24"/>
              </w:rPr>
            </w:pPr>
          </w:p>
          <w:p w14:paraId="0B1E4556" w14:textId="77777777" w:rsidR="00FF7014" w:rsidRDefault="00292C4E">
            <w:pPr>
              <w:pStyle w:val="TableParagraph"/>
              <w:ind w:lef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3827" w:type="dxa"/>
          </w:tcPr>
          <w:p w14:paraId="2356B788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50CB943A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2D025B46" w14:textId="77777777" w:rsidR="00FF7014" w:rsidRDefault="00FF7014">
            <w:pPr>
              <w:pStyle w:val="TableParagraph"/>
              <w:spacing w:before="270"/>
              <w:rPr>
                <w:sz w:val="24"/>
              </w:rPr>
            </w:pPr>
          </w:p>
          <w:p w14:paraId="4E745CFA" w14:textId="77777777" w:rsidR="00FF7014" w:rsidRDefault="00292C4E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5-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«отлично»/</w:t>
            </w:r>
            <w:r>
              <w:rPr>
                <w:i/>
                <w:spacing w:val="-2"/>
                <w:sz w:val="24"/>
              </w:rPr>
              <w:t xml:space="preserve"> «зачтено»</w:t>
            </w:r>
          </w:p>
        </w:tc>
        <w:tc>
          <w:tcPr>
            <w:tcW w:w="1277" w:type="dxa"/>
          </w:tcPr>
          <w:p w14:paraId="611FC6C6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1B197F9C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3C4149CE" w14:textId="77777777" w:rsidR="00FF7014" w:rsidRDefault="00FF7014">
            <w:pPr>
              <w:pStyle w:val="TableParagraph"/>
              <w:spacing w:before="270"/>
              <w:rPr>
                <w:sz w:val="24"/>
              </w:rPr>
            </w:pPr>
          </w:p>
          <w:p w14:paraId="2FB93E47" w14:textId="77777777" w:rsidR="00FF7014" w:rsidRDefault="00292C4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688" w:type="dxa"/>
          </w:tcPr>
          <w:p w14:paraId="7096E67B" w14:textId="77777777" w:rsidR="00FF7014" w:rsidRDefault="00292C4E">
            <w:pPr>
              <w:pStyle w:val="TableParagraph"/>
              <w:ind w:left="106" w:right="36"/>
              <w:rPr>
                <w:sz w:val="24"/>
              </w:rPr>
            </w:pPr>
            <w:r>
              <w:rPr>
                <w:sz w:val="24"/>
              </w:rPr>
              <w:t>Оценка «отлично» выставляется студенту, если он глубоко и прочно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ма- 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исчерпывающе,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последо- вательно, четко и логически стройно его излагает, умеет тес- но увязывать теорию с практи- 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матери-</w:t>
            </w:r>
          </w:p>
          <w:p w14:paraId="681501D4" w14:textId="77777777" w:rsidR="00FF7014" w:rsidRDefault="00292C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FF7014" w14:paraId="062FACE4" w14:textId="77777777">
        <w:trPr>
          <w:trHeight w:val="983"/>
        </w:trPr>
        <w:tc>
          <w:tcPr>
            <w:tcW w:w="1385" w:type="dxa"/>
          </w:tcPr>
          <w:p w14:paraId="1789DEC3" w14:textId="77777777" w:rsidR="00FF7014" w:rsidRDefault="00FF7014">
            <w:pPr>
              <w:pStyle w:val="TableParagraph"/>
              <w:spacing w:before="73"/>
              <w:rPr>
                <w:sz w:val="24"/>
              </w:rPr>
            </w:pPr>
          </w:p>
          <w:p w14:paraId="1F339B4F" w14:textId="77777777" w:rsidR="00FF7014" w:rsidRDefault="00292C4E">
            <w:pPr>
              <w:pStyle w:val="TableParagraph"/>
              <w:ind w:left="4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7"/>
                <w:sz w:val="24"/>
              </w:rPr>
              <w:t>89</w:t>
            </w:r>
          </w:p>
        </w:tc>
        <w:tc>
          <w:tcPr>
            <w:tcW w:w="3827" w:type="dxa"/>
            <w:vMerge w:val="restart"/>
          </w:tcPr>
          <w:p w14:paraId="19D9EF95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58C8DE5A" w14:textId="77777777" w:rsidR="00FF7014" w:rsidRDefault="00FF7014">
            <w:pPr>
              <w:pStyle w:val="TableParagraph"/>
              <w:spacing w:before="207"/>
              <w:rPr>
                <w:sz w:val="24"/>
              </w:rPr>
            </w:pPr>
          </w:p>
          <w:p w14:paraId="2D06F784" w14:textId="77777777" w:rsidR="00FF7014" w:rsidRDefault="00292C4E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«хорошо»/</w:t>
            </w:r>
          </w:p>
          <w:p w14:paraId="7F524E1A" w14:textId="77777777" w:rsidR="00FF7014" w:rsidRDefault="00292C4E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7" w:type="dxa"/>
          </w:tcPr>
          <w:p w14:paraId="138B42C5" w14:textId="77777777" w:rsidR="00FF7014" w:rsidRDefault="00FF7014">
            <w:pPr>
              <w:pStyle w:val="TableParagraph"/>
              <w:spacing w:before="68"/>
              <w:rPr>
                <w:sz w:val="24"/>
              </w:rPr>
            </w:pPr>
          </w:p>
          <w:p w14:paraId="608D34D7" w14:textId="77777777" w:rsidR="00FF7014" w:rsidRDefault="00292C4E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8" w:type="dxa"/>
            <w:vMerge w:val="restart"/>
          </w:tcPr>
          <w:p w14:paraId="2430FB91" w14:textId="77777777" w:rsidR="00FF7014" w:rsidRDefault="00292C4E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Оценка «хорошо» выставляется студенту, если он твёрдо знает материал, грамотно и по суще- ству излагает его, не допуская существенных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от- вете на вопрос</w:t>
            </w:r>
          </w:p>
        </w:tc>
      </w:tr>
      <w:tr w:rsidR="00FF7014" w14:paraId="1884625B" w14:textId="77777777">
        <w:trPr>
          <w:trHeight w:val="808"/>
        </w:trPr>
        <w:tc>
          <w:tcPr>
            <w:tcW w:w="1385" w:type="dxa"/>
          </w:tcPr>
          <w:p w14:paraId="6E0857AE" w14:textId="77777777" w:rsidR="00FF7014" w:rsidRDefault="00292C4E">
            <w:pPr>
              <w:pStyle w:val="TableParagraph"/>
              <w:spacing w:before="263"/>
              <w:ind w:left="4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7"/>
                <w:sz w:val="24"/>
              </w:rPr>
              <w:t>84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51189889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7A09005" w14:textId="77777777" w:rsidR="00FF7014" w:rsidRDefault="00292C4E">
            <w:pPr>
              <w:pStyle w:val="TableParagraph"/>
              <w:spacing w:before="258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14:paraId="25C1D7E6" w14:textId="77777777" w:rsidR="00FF7014" w:rsidRDefault="00FF7014">
            <w:pPr>
              <w:rPr>
                <w:sz w:val="2"/>
                <w:szCs w:val="2"/>
              </w:rPr>
            </w:pPr>
          </w:p>
        </w:tc>
      </w:tr>
      <w:tr w:rsidR="00FF7014" w14:paraId="3BB334CA" w14:textId="77777777">
        <w:trPr>
          <w:trHeight w:val="275"/>
        </w:trPr>
        <w:tc>
          <w:tcPr>
            <w:tcW w:w="1385" w:type="dxa"/>
          </w:tcPr>
          <w:p w14:paraId="29BE01B2" w14:textId="77777777" w:rsidR="00FF7014" w:rsidRDefault="00292C4E">
            <w:pPr>
              <w:pStyle w:val="TableParagraph"/>
              <w:spacing w:line="256" w:lineRule="exact"/>
              <w:ind w:left="4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70--</w:t>
            </w: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7953CBD3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14:paraId="1EBF4668" w14:textId="77777777" w:rsidR="00FF7014" w:rsidRDefault="00292C4E">
            <w:pPr>
              <w:pStyle w:val="TableParagraph"/>
              <w:spacing w:before="25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14:paraId="2AFCB4DC" w14:textId="77777777" w:rsidR="00FF7014" w:rsidRDefault="00FF7014">
            <w:pPr>
              <w:rPr>
                <w:sz w:val="2"/>
                <w:szCs w:val="2"/>
              </w:rPr>
            </w:pPr>
          </w:p>
        </w:tc>
      </w:tr>
      <w:tr w:rsidR="00FF7014" w14:paraId="7702FAB5" w14:textId="77777777">
        <w:trPr>
          <w:trHeight w:val="513"/>
        </w:trPr>
        <w:tc>
          <w:tcPr>
            <w:tcW w:w="1385" w:type="dxa"/>
          </w:tcPr>
          <w:p w14:paraId="64FCED31" w14:textId="77777777" w:rsidR="00FF7014" w:rsidRDefault="00292C4E">
            <w:pPr>
              <w:pStyle w:val="TableParagraph"/>
              <w:spacing w:before="114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65-</w:t>
            </w:r>
            <w:r>
              <w:rPr>
                <w:b/>
                <w:spacing w:val="-7"/>
                <w:sz w:val="24"/>
              </w:rPr>
              <w:t>69</w:t>
            </w:r>
          </w:p>
        </w:tc>
        <w:tc>
          <w:tcPr>
            <w:tcW w:w="3827" w:type="dxa"/>
            <w:vMerge w:val="restart"/>
          </w:tcPr>
          <w:p w14:paraId="56245966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4B868DC6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03F9B81B" w14:textId="77777777" w:rsidR="00FF7014" w:rsidRDefault="00FF7014">
            <w:pPr>
              <w:pStyle w:val="TableParagraph"/>
              <w:spacing w:before="131"/>
              <w:rPr>
                <w:sz w:val="24"/>
              </w:rPr>
            </w:pPr>
          </w:p>
          <w:p w14:paraId="1E1888C0" w14:textId="77777777" w:rsidR="00FF7014" w:rsidRDefault="00292C4E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«удовлетворительно»/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«зачте- </w:t>
            </w:r>
            <w:r>
              <w:rPr>
                <w:i/>
                <w:spacing w:val="-4"/>
                <w:sz w:val="24"/>
              </w:rPr>
              <w:t>но»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E42F648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restart"/>
          </w:tcPr>
          <w:p w14:paraId="59EEFB66" w14:textId="77777777" w:rsidR="00FF7014" w:rsidRDefault="00292C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Оценка «удовлетворительно» выставляется студенту, если он имеет знания только основного материала, но не усвоил его де- талей, допускает неточности, не- достаточно правильные форму- лировки, </w:t>
            </w:r>
            <w:r>
              <w:rPr>
                <w:sz w:val="24"/>
              </w:rPr>
              <w:t>нарушения логической</w:t>
            </w:r>
          </w:p>
          <w:p w14:paraId="402F70B1" w14:textId="77777777" w:rsidR="00FF7014" w:rsidRDefault="00292C4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изложении программного материала</w:t>
            </w:r>
          </w:p>
        </w:tc>
      </w:tr>
      <w:tr w:rsidR="00FF7014" w14:paraId="0D9C3BD2" w14:textId="77777777">
        <w:trPr>
          <w:trHeight w:val="1960"/>
        </w:trPr>
        <w:tc>
          <w:tcPr>
            <w:tcW w:w="1385" w:type="dxa"/>
          </w:tcPr>
          <w:p w14:paraId="4858EBBD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1658806A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5C431250" w14:textId="77777777" w:rsidR="00FF7014" w:rsidRDefault="00FF7014">
            <w:pPr>
              <w:pStyle w:val="TableParagraph"/>
              <w:spacing w:before="11"/>
              <w:rPr>
                <w:sz w:val="24"/>
              </w:rPr>
            </w:pPr>
          </w:p>
          <w:p w14:paraId="14225C8F" w14:textId="77777777" w:rsidR="00FF7014" w:rsidRDefault="00292C4E">
            <w:pPr>
              <w:pStyle w:val="TableParagraph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7"/>
                <w:sz w:val="24"/>
              </w:rPr>
              <w:t>64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05459718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9C22F96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09A86C5B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1D5190E3" w14:textId="77777777" w:rsidR="00FF7014" w:rsidRDefault="00FF7014">
            <w:pPr>
              <w:pStyle w:val="TableParagraph"/>
              <w:spacing w:before="6"/>
              <w:rPr>
                <w:sz w:val="24"/>
              </w:rPr>
            </w:pPr>
          </w:p>
          <w:p w14:paraId="5D302649" w14:textId="77777777" w:rsidR="00FF7014" w:rsidRDefault="00292C4E">
            <w:pPr>
              <w:pStyle w:val="TableParagraph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14:paraId="1B39A5D9" w14:textId="77777777" w:rsidR="00FF7014" w:rsidRDefault="00FF7014">
            <w:pPr>
              <w:rPr>
                <w:sz w:val="2"/>
                <w:szCs w:val="2"/>
              </w:rPr>
            </w:pPr>
          </w:p>
        </w:tc>
      </w:tr>
      <w:tr w:rsidR="00FF7014" w14:paraId="371C8849" w14:textId="77777777">
        <w:trPr>
          <w:trHeight w:val="3036"/>
        </w:trPr>
        <w:tc>
          <w:tcPr>
            <w:tcW w:w="1385" w:type="dxa"/>
          </w:tcPr>
          <w:p w14:paraId="3DAF8D6E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12D179E6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093E243B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30009D56" w14:textId="77777777" w:rsidR="00FF7014" w:rsidRDefault="00FF7014">
            <w:pPr>
              <w:pStyle w:val="TableParagraph"/>
              <w:spacing w:before="272"/>
              <w:rPr>
                <w:sz w:val="24"/>
              </w:rPr>
            </w:pPr>
          </w:p>
          <w:p w14:paraId="22A0C509" w14:textId="77777777" w:rsidR="00FF7014" w:rsidRDefault="00292C4E">
            <w:pPr>
              <w:pStyle w:val="TableParagraph"/>
              <w:ind w:left="43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3827" w:type="dxa"/>
          </w:tcPr>
          <w:p w14:paraId="0CB3A71D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631EC9E4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2F341F2C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7D9CB1AC" w14:textId="77777777" w:rsidR="00FF7014" w:rsidRDefault="00FF7014">
            <w:pPr>
              <w:pStyle w:val="TableParagraph"/>
              <w:spacing w:before="131"/>
              <w:rPr>
                <w:sz w:val="24"/>
              </w:rPr>
            </w:pPr>
          </w:p>
          <w:p w14:paraId="7F5919C1" w14:textId="77777777" w:rsidR="00FF7014" w:rsidRDefault="00292C4E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«неудовлетворительно»/</w:t>
            </w:r>
          </w:p>
          <w:p w14:paraId="183DEE23" w14:textId="77777777" w:rsidR="00FF7014" w:rsidRDefault="00292C4E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2"/>
                <w:sz w:val="24"/>
              </w:rPr>
              <w:t xml:space="preserve"> зачтено»</w:t>
            </w:r>
          </w:p>
        </w:tc>
        <w:tc>
          <w:tcPr>
            <w:tcW w:w="1277" w:type="dxa"/>
          </w:tcPr>
          <w:p w14:paraId="1AE57348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6F845E54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4423C02A" w14:textId="77777777" w:rsidR="00FF7014" w:rsidRDefault="00FF7014">
            <w:pPr>
              <w:pStyle w:val="TableParagraph"/>
              <w:rPr>
                <w:sz w:val="24"/>
              </w:rPr>
            </w:pPr>
          </w:p>
          <w:p w14:paraId="2A8FEAA5" w14:textId="77777777" w:rsidR="00FF7014" w:rsidRDefault="00FF7014">
            <w:pPr>
              <w:pStyle w:val="TableParagraph"/>
              <w:spacing w:before="267"/>
              <w:rPr>
                <w:sz w:val="24"/>
              </w:rPr>
            </w:pPr>
          </w:p>
          <w:p w14:paraId="6E29782E" w14:textId="77777777" w:rsidR="00FF7014" w:rsidRDefault="00292C4E">
            <w:pPr>
              <w:pStyle w:val="TableParagraph"/>
              <w:spacing w:before="1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3688" w:type="dxa"/>
          </w:tcPr>
          <w:p w14:paraId="47F47E69" w14:textId="77777777" w:rsidR="00FF7014" w:rsidRDefault="00292C4E">
            <w:pPr>
              <w:pStyle w:val="TableParagraph"/>
              <w:ind w:left="106" w:right="36"/>
              <w:rPr>
                <w:sz w:val="24"/>
              </w:rPr>
            </w:pPr>
            <w:r>
              <w:rPr>
                <w:sz w:val="24"/>
              </w:rPr>
              <w:t>Оценка «неудовлетворительно» выставляется студенту, который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про- граммного </w:t>
            </w:r>
            <w:r>
              <w:rPr>
                <w:sz w:val="24"/>
              </w:rPr>
              <w:t>материала, допускает существенные ошибки. Как пра- вило, оценка «неудовлетвори- тельно» ставится студентам, ко- торые не могут продолжить обу- чение без дополнительных заня- тий по соответствующей дисци-</w:t>
            </w:r>
          </w:p>
          <w:p w14:paraId="09A26C2C" w14:textId="77777777" w:rsidR="00FF7014" w:rsidRDefault="00292C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плине</w:t>
            </w:r>
          </w:p>
        </w:tc>
      </w:tr>
    </w:tbl>
    <w:p w14:paraId="5CA52A1D" w14:textId="77777777" w:rsidR="00FF7014" w:rsidRDefault="00FF7014">
      <w:pPr>
        <w:spacing w:line="264" w:lineRule="exact"/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474D9352" w14:textId="77777777" w:rsidR="00FF7014" w:rsidRDefault="00292C4E">
      <w:pPr>
        <w:pStyle w:val="1"/>
        <w:numPr>
          <w:ilvl w:val="0"/>
          <w:numId w:val="28"/>
        </w:numPr>
        <w:tabs>
          <w:tab w:val="left" w:pos="458"/>
          <w:tab w:val="left" w:pos="2034"/>
          <w:tab w:val="left" w:pos="3725"/>
          <w:tab w:val="left" w:pos="4152"/>
          <w:tab w:val="left" w:pos="6884"/>
          <w:tab w:val="left" w:pos="8352"/>
        </w:tabs>
        <w:ind w:left="218" w:right="268" w:firstLine="0"/>
      </w:pPr>
      <w:r>
        <w:rPr>
          <w:spacing w:val="-2"/>
        </w:rPr>
        <w:lastRenderedPageBreak/>
        <w:t>ПЕРЕЧЕНЬ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ЛИТЕРАТУРЫ, </w:t>
      </w:r>
      <w:r>
        <w:t>НЕОБХОДИМОЙ ДЛЯ ОСВОЕНИЯ ДИСЦИПЛИНЫ</w:t>
      </w:r>
    </w:p>
    <w:p w14:paraId="06198324" w14:textId="77777777" w:rsidR="00FF7014" w:rsidRDefault="00FF7014">
      <w:pPr>
        <w:pStyle w:val="a3"/>
        <w:spacing w:before="1"/>
        <w:ind w:left="0"/>
        <w:rPr>
          <w:b/>
        </w:rPr>
      </w:pPr>
    </w:p>
    <w:p w14:paraId="1BC8A118" w14:textId="77777777" w:rsidR="00FF7014" w:rsidRDefault="00292C4E">
      <w:pPr>
        <w:pStyle w:val="3"/>
        <w:spacing w:line="274" w:lineRule="exact"/>
        <w:jc w:val="both"/>
      </w:pPr>
      <w:r>
        <w:t>а)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литература:</w:t>
      </w:r>
    </w:p>
    <w:p w14:paraId="7AD8E537" w14:textId="77777777" w:rsidR="00FF7014" w:rsidRDefault="00292C4E">
      <w:pPr>
        <w:pStyle w:val="a5"/>
        <w:numPr>
          <w:ilvl w:val="0"/>
          <w:numId w:val="11"/>
        </w:numPr>
        <w:tabs>
          <w:tab w:val="left" w:pos="938"/>
          <w:tab w:val="left" w:pos="984"/>
        </w:tabs>
        <w:ind w:right="260" w:hanging="360"/>
        <w:jc w:val="both"/>
        <w:rPr>
          <w:sz w:val="24"/>
        </w:rPr>
      </w:pPr>
      <w:r>
        <w:rPr>
          <w:sz w:val="24"/>
        </w:rPr>
        <w:t xml:space="preserve">Семчиков Ю. Д., Жильцов С. Ф., Зайцев С. Д. Введение в химию полимеров. [Электрон- ный ресурс] – Санкт-Петербург: Лань, 2012. – 224 с. </w:t>
      </w:r>
      <w:hyperlink r:id="rId9">
        <w:r>
          <w:rPr>
            <w:color w:val="000080"/>
            <w:spacing w:val="-2"/>
            <w:sz w:val="24"/>
            <w:u w:val="single" w:color="000080"/>
          </w:rPr>
          <w:t>http://e.lanbook.com/books/element.php?pl1_cid=25&amp;pl1_id=4036</w:t>
        </w:r>
      </w:hyperlink>
    </w:p>
    <w:p w14:paraId="6DDE6477" w14:textId="77777777" w:rsidR="00FF7014" w:rsidRDefault="00292C4E">
      <w:pPr>
        <w:pStyle w:val="a5"/>
        <w:numPr>
          <w:ilvl w:val="0"/>
          <w:numId w:val="11"/>
        </w:numPr>
        <w:tabs>
          <w:tab w:val="left" w:pos="938"/>
          <w:tab w:val="left" w:pos="984"/>
        </w:tabs>
        <w:ind w:right="260" w:hanging="360"/>
        <w:jc w:val="both"/>
        <w:rPr>
          <w:sz w:val="24"/>
        </w:rPr>
      </w:pPr>
      <w:r>
        <w:rPr>
          <w:sz w:val="24"/>
        </w:rPr>
        <w:t xml:space="preserve">Кленин В.И. Высокомолекулярные соединения: учебник. – 2-е изд., испр.- СПб.: Лань, 2013. – 512 с. </w:t>
      </w:r>
      <w:hyperlink r:id="rId10">
        <w:r>
          <w:rPr>
            <w:color w:val="000080"/>
            <w:sz w:val="24"/>
            <w:u w:val="single" w:color="000080"/>
          </w:rPr>
          <w:t>http://e.lanbook.com/books/element.php?pl1_id=5842</w:t>
        </w:r>
      </w:hyperlink>
    </w:p>
    <w:p w14:paraId="07C1223E" w14:textId="77777777" w:rsidR="00FF7014" w:rsidRDefault="00292C4E">
      <w:pPr>
        <w:pStyle w:val="a5"/>
        <w:numPr>
          <w:ilvl w:val="0"/>
          <w:numId w:val="11"/>
        </w:numPr>
        <w:tabs>
          <w:tab w:val="left" w:pos="938"/>
          <w:tab w:val="left" w:pos="984"/>
        </w:tabs>
        <w:ind w:right="259" w:hanging="360"/>
        <w:jc w:val="both"/>
        <w:rPr>
          <w:sz w:val="24"/>
        </w:rPr>
      </w:pPr>
      <w:r>
        <w:rPr>
          <w:sz w:val="24"/>
        </w:rPr>
        <w:t>Кулезнев</w:t>
      </w:r>
      <w:r>
        <w:rPr>
          <w:spacing w:val="-1"/>
          <w:sz w:val="24"/>
        </w:rPr>
        <w:t xml:space="preserve"> </w:t>
      </w:r>
      <w:r>
        <w:rPr>
          <w:sz w:val="24"/>
        </w:rPr>
        <w:t>В.Н.,</w:t>
      </w:r>
      <w:r>
        <w:rPr>
          <w:spacing w:val="-1"/>
          <w:sz w:val="24"/>
        </w:rPr>
        <w:t xml:space="preserve"> </w:t>
      </w:r>
      <w:r>
        <w:rPr>
          <w:sz w:val="24"/>
        </w:rPr>
        <w:t>Шершнев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 и 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полимеров. 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Лань, 2014. – 368 с. </w:t>
      </w:r>
      <w:hyperlink r:id="rId11">
        <w:r>
          <w:rPr>
            <w:color w:val="000080"/>
            <w:sz w:val="24"/>
            <w:u w:val="single" w:color="000080"/>
          </w:rPr>
          <w:t>http://e.lanbook.com/books/element.php?pl1_id=51931</w:t>
        </w:r>
      </w:hyperlink>
    </w:p>
    <w:p w14:paraId="174B657D" w14:textId="77777777" w:rsidR="00FF7014" w:rsidRDefault="00292C4E">
      <w:pPr>
        <w:pStyle w:val="a5"/>
        <w:numPr>
          <w:ilvl w:val="0"/>
          <w:numId w:val="11"/>
        </w:numPr>
        <w:tabs>
          <w:tab w:val="left" w:pos="938"/>
          <w:tab w:val="left" w:pos="984"/>
        </w:tabs>
        <w:ind w:right="259" w:hanging="360"/>
        <w:jc w:val="both"/>
        <w:rPr>
          <w:sz w:val="24"/>
        </w:rPr>
      </w:pPr>
      <w:r>
        <w:rPr>
          <w:sz w:val="24"/>
        </w:rPr>
        <w:t>Залилов, Р. Р. Вклад К.С.Минскера в развитие химии полимеров / Залилов Р. Р.,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Кунакова Р.В., Бахтиярова Р. С. Вестник Башкирского </w:t>
      </w:r>
      <w:r>
        <w:rPr>
          <w:sz w:val="24"/>
        </w:rPr>
        <w:t>университета. – Т. 18, № 4.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2013. – 1357-1358 С. </w:t>
      </w:r>
      <w:hyperlink r:id="rId12">
        <w:r>
          <w:rPr>
            <w:color w:val="000080"/>
            <w:sz w:val="24"/>
            <w:u w:val="single" w:color="000080"/>
          </w:rPr>
          <w:t>http://e.lanbook.com/view/journal/110409/</w:t>
        </w:r>
      </w:hyperlink>
    </w:p>
    <w:p w14:paraId="42813265" w14:textId="77777777" w:rsidR="00FF7014" w:rsidRDefault="00292C4E">
      <w:pPr>
        <w:pStyle w:val="a5"/>
        <w:numPr>
          <w:ilvl w:val="0"/>
          <w:numId w:val="11"/>
        </w:numPr>
        <w:tabs>
          <w:tab w:val="left" w:pos="938"/>
          <w:tab w:val="left" w:pos="984"/>
        </w:tabs>
        <w:ind w:right="259" w:hanging="360"/>
        <w:jc w:val="both"/>
        <w:rPr>
          <w:sz w:val="24"/>
        </w:rPr>
      </w:pPr>
      <w:r>
        <w:rPr>
          <w:sz w:val="24"/>
        </w:rPr>
        <w:t>Азаров В.И., Буров А. В., Оболенская А. В. Химия древесины и синтетических полиме- ров. – 2-е изд., ис</w:t>
      </w:r>
      <w:r>
        <w:rPr>
          <w:sz w:val="24"/>
        </w:rPr>
        <w:t xml:space="preserve">пр. – СПб.:Лань, 2010. - 624 с. </w:t>
      </w:r>
      <w:hyperlink r:id="rId13">
        <w:r>
          <w:rPr>
            <w:color w:val="000080"/>
            <w:spacing w:val="-2"/>
            <w:sz w:val="24"/>
            <w:u w:val="single" w:color="000080"/>
          </w:rPr>
          <w:t>http://e.lanbook.com/books/element.php?pl1_id=4022</w:t>
        </w:r>
      </w:hyperlink>
    </w:p>
    <w:p w14:paraId="71771931" w14:textId="77777777" w:rsidR="00FF7014" w:rsidRDefault="00FF7014">
      <w:pPr>
        <w:pStyle w:val="a3"/>
        <w:spacing w:before="3"/>
        <w:ind w:left="0"/>
      </w:pPr>
    </w:p>
    <w:p w14:paraId="010E581A" w14:textId="77777777" w:rsidR="00FF7014" w:rsidRDefault="00292C4E">
      <w:pPr>
        <w:pStyle w:val="3"/>
        <w:spacing w:line="274" w:lineRule="exact"/>
        <w:jc w:val="both"/>
      </w:pPr>
      <w:r>
        <w:t>б)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1E56951F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4" w:hanging="360"/>
        <w:jc w:val="both"/>
        <w:rPr>
          <w:sz w:val="24"/>
        </w:rPr>
      </w:pPr>
      <w:r>
        <w:rPr>
          <w:sz w:val="24"/>
        </w:rPr>
        <w:t>Семчиков Ю.Д. Высокомолекулярные соединения: Учеб. для вузов / Ю</w:t>
      </w:r>
      <w:r>
        <w:rPr>
          <w:sz w:val="24"/>
        </w:rPr>
        <w:t>.Д. Семчиков. – М.: Академия, 2003. – 368 с. – (Высшее образование). Экземпляры: 25 – ЧЗ (2), ХР (23)</w:t>
      </w:r>
    </w:p>
    <w:p w14:paraId="7AA37829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0" w:hanging="360"/>
        <w:jc w:val="both"/>
        <w:rPr>
          <w:sz w:val="24"/>
        </w:rPr>
      </w:pPr>
      <w:r>
        <w:rPr>
          <w:sz w:val="24"/>
        </w:rPr>
        <w:t>Тагер 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Физико-химия полимеров: учеб.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студ. вузов/ 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Тагер; ред. А. А. Аскадский. - 4-е изд., перераб. и доп. - М.: Научный мир, 2007.</w:t>
      </w:r>
      <w:r>
        <w:rPr>
          <w:sz w:val="24"/>
        </w:rPr>
        <w:t xml:space="preserve"> – 576 с. Экземпляры: 15 – ЧЗ (2), ХР(13)</w:t>
      </w:r>
    </w:p>
    <w:p w14:paraId="6C45C78C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0" w:hanging="360"/>
        <w:jc w:val="both"/>
        <w:rPr>
          <w:sz w:val="24"/>
        </w:rPr>
      </w:pPr>
      <w:r>
        <w:rPr>
          <w:sz w:val="24"/>
        </w:rPr>
        <w:t>Шур А. М. Высокомолекулярные соединения: Учебник / А. М. Шур. – М. : Высш. шк., 1981. – 656 с.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Экземпляры: всего:1 – ХР (1)</w:t>
      </w:r>
    </w:p>
    <w:p w14:paraId="4C0537D3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4" w:hanging="360"/>
        <w:jc w:val="both"/>
        <w:rPr>
          <w:sz w:val="24"/>
        </w:rPr>
      </w:pPr>
      <w:r>
        <w:rPr>
          <w:sz w:val="24"/>
        </w:rPr>
        <w:t>Дуфлот В</w:t>
      </w:r>
      <w:r>
        <w:rPr>
          <w:b/>
          <w:sz w:val="24"/>
        </w:rPr>
        <w:t>.</w:t>
      </w:r>
      <w:r>
        <w:rPr>
          <w:sz w:val="24"/>
        </w:rPr>
        <w:t>Р., Китаева Н.К. Синтез полимеров: учебное пособие по курсу «Высокомоле- кулярные</w:t>
      </w:r>
      <w:r>
        <w:rPr>
          <w:sz w:val="24"/>
        </w:rPr>
        <w:t xml:space="preserve"> соединения». – Обнинск, 2010. Экземпляры: 67</w:t>
      </w:r>
    </w:p>
    <w:p w14:paraId="7F3B7E21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2" w:hanging="360"/>
        <w:jc w:val="both"/>
        <w:rPr>
          <w:sz w:val="24"/>
        </w:rPr>
      </w:pPr>
      <w:r>
        <w:rPr>
          <w:sz w:val="24"/>
        </w:rPr>
        <w:t>Киреев, В.В. Высокомолекулярные соединения/ В.В. Киреев. – М.: Высш. шк., 1992. – 512 с.</w:t>
      </w:r>
    </w:p>
    <w:p w14:paraId="2862A815" w14:textId="77777777" w:rsidR="00FF7014" w:rsidRDefault="00292C4E">
      <w:pPr>
        <w:pStyle w:val="a5"/>
        <w:numPr>
          <w:ilvl w:val="0"/>
          <w:numId w:val="10"/>
        </w:numPr>
        <w:tabs>
          <w:tab w:val="left" w:pos="984"/>
          <w:tab w:val="left" w:pos="998"/>
        </w:tabs>
        <w:ind w:right="259" w:hanging="360"/>
        <w:jc w:val="both"/>
        <w:rPr>
          <w:sz w:val="24"/>
        </w:rPr>
      </w:pPr>
      <w:r>
        <w:rPr>
          <w:sz w:val="24"/>
        </w:rPr>
        <w:tab/>
        <w:t>Шур,</w:t>
      </w:r>
      <w:r>
        <w:rPr>
          <w:spacing w:val="40"/>
          <w:sz w:val="24"/>
        </w:rPr>
        <w:t xml:space="preserve"> </w:t>
      </w:r>
      <w:r>
        <w:rPr>
          <w:sz w:val="24"/>
        </w:rPr>
        <w:t>А.М.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Высокомолекулярные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соединения/</w:t>
      </w:r>
      <w:r>
        <w:rPr>
          <w:spacing w:val="40"/>
          <w:sz w:val="24"/>
        </w:rPr>
        <w:t xml:space="preserve"> </w:t>
      </w:r>
      <w:r>
        <w:rPr>
          <w:sz w:val="24"/>
        </w:rPr>
        <w:t>А.М.</w:t>
      </w:r>
      <w:r>
        <w:rPr>
          <w:spacing w:val="40"/>
          <w:sz w:val="24"/>
        </w:rPr>
        <w:t xml:space="preserve"> </w:t>
      </w:r>
      <w:r>
        <w:rPr>
          <w:sz w:val="24"/>
        </w:rPr>
        <w:t>Шур.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Высш.</w:t>
      </w:r>
      <w:r>
        <w:rPr>
          <w:spacing w:val="40"/>
          <w:sz w:val="24"/>
        </w:rPr>
        <w:t xml:space="preserve"> </w:t>
      </w:r>
      <w:r>
        <w:rPr>
          <w:sz w:val="24"/>
        </w:rPr>
        <w:t>шк.,</w:t>
      </w:r>
      <w:r>
        <w:rPr>
          <w:spacing w:val="40"/>
          <w:sz w:val="24"/>
        </w:rPr>
        <w:t xml:space="preserve"> </w:t>
      </w:r>
      <w:r>
        <w:rPr>
          <w:sz w:val="24"/>
        </w:rPr>
        <w:t>1981.</w:t>
      </w:r>
      <w:r>
        <w:rPr>
          <w:spacing w:val="40"/>
          <w:sz w:val="24"/>
        </w:rPr>
        <w:t xml:space="preserve"> </w:t>
      </w:r>
      <w:r>
        <w:rPr>
          <w:sz w:val="24"/>
        </w:rPr>
        <w:t>– 656 с.</w:t>
      </w:r>
    </w:p>
    <w:p w14:paraId="6BD6FD46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0" w:hanging="360"/>
        <w:jc w:val="both"/>
        <w:rPr>
          <w:sz w:val="24"/>
        </w:rPr>
      </w:pPr>
      <w:r>
        <w:rPr>
          <w:sz w:val="24"/>
        </w:rPr>
        <w:t>Лосев, И.П. Химия синтетических полим</w:t>
      </w:r>
      <w:r>
        <w:rPr>
          <w:sz w:val="24"/>
        </w:rPr>
        <w:t>еров/ И.П. Лосев, Е.Б. Тростянская. - М.: Хи- мия, 1971. – 615 с.</w:t>
      </w:r>
    </w:p>
    <w:p w14:paraId="31BF69DB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9" w:hanging="360"/>
        <w:jc w:val="both"/>
        <w:rPr>
          <w:sz w:val="24"/>
        </w:rPr>
      </w:pPr>
      <w:r>
        <w:rPr>
          <w:sz w:val="24"/>
        </w:rPr>
        <w:t>Сутягин, В.М. Химия и физика полимеров в вопросах и ответах/ В.М. Сутягин, Л.И. Бондалетова – Томск, ТПУ, 2007. – 122 с.</w:t>
      </w:r>
    </w:p>
    <w:p w14:paraId="174CC11D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5" w:hanging="360"/>
        <w:jc w:val="both"/>
        <w:rPr>
          <w:sz w:val="24"/>
        </w:rPr>
      </w:pPr>
      <w:r>
        <w:rPr>
          <w:sz w:val="24"/>
        </w:rPr>
        <w:t xml:space="preserve">Кочнев, А.М. Химия высокомолекулярных соединений/ А.М. Кочнев Р.Р., </w:t>
      </w:r>
      <w:r>
        <w:rPr>
          <w:sz w:val="24"/>
        </w:rPr>
        <w:t>Спиридонова, С.С. Галибеев. – Казань: Изд-во Казан. гос. технол. ун-та, 2010. – 357 с.</w:t>
      </w:r>
    </w:p>
    <w:p w14:paraId="7699451B" w14:textId="77777777" w:rsidR="00FF7014" w:rsidRDefault="00292C4E">
      <w:pPr>
        <w:pStyle w:val="a5"/>
        <w:numPr>
          <w:ilvl w:val="0"/>
          <w:numId w:val="10"/>
        </w:numPr>
        <w:tabs>
          <w:tab w:val="left" w:pos="984"/>
          <w:tab w:val="left" w:pos="998"/>
        </w:tabs>
        <w:ind w:right="260" w:hanging="360"/>
        <w:jc w:val="both"/>
        <w:rPr>
          <w:sz w:val="24"/>
        </w:rPr>
      </w:pPr>
      <w:r>
        <w:rPr>
          <w:sz w:val="24"/>
        </w:rPr>
        <w:tab/>
        <w:t>Кузнецов, Е.В. Практикум по химии и физике полимеров/ Е.В. Кузнецов [и др.]. – М.: Химия, 1977. – 256 с.</w:t>
      </w:r>
    </w:p>
    <w:p w14:paraId="70FD1943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5" w:hanging="360"/>
        <w:jc w:val="both"/>
        <w:rPr>
          <w:sz w:val="24"/>
        </w:rPr>
      </w:pPr>
      <w:r>
        <w:rPr>
          <w:sz w:val="24"/>
        </w:rPr>
        <w:t>Практикум по высокомолекулярным соединениям/ под ред. В.А. Каба</w:t>
      </w:r>
      <w:r>
        <w:rPr>
          <w:sz w:val="24"/>
        </w:rPr>
        <w:t>нова / М.: Химия, 1985. - 224 с.</w:t>
      </w:r>
    </w:p>
    <w:p w14:paraId="38BF144E" w14:textId="77777777" w:rsidR="00FF7014" w:rsidRDefault="00292C4E">
      <w:pPr>
        <w:pStyle w:val="a5"/>
        <w:numPr>
          <w:ilvl w:val="0"/>
          <w:numId w:val="10"/>
        </w:numPr>
        <w:tabs>
          <w:tab w:val="left" w:pos="938"/>
          <w:tab w:val="left" w:pos="984"/>
        </w:tabs>
        <w:ind w:right="267" w:hanging="360"/>
        <w:jc w:val="both"/>
        <w:rPr>
          <w:sz w:val="24"/>
        </w:rPr>
      </w:pPr>
      <w:r>
        <w:rPr>
          <w:sz w:val="24"/>
        </w:rPr>
        <w:t>Зильберман, Е.Н. Примеры и задачи по химии высокомолекулярных соединений/ Е.Н. Зильберман, Р.А. Наволокина. – М.: Высшая школа, 1984. – 224 c.</w:t>
      </w:r>
    </w:p>
    <w:p w14:paraId="157ABCA5" w14:textId="77777777" w:rsidR="00FF7014" w:rsidRDefault="00FF7014">
      <w:pPr>
        <w:jc w:val="both"/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20A3C449" w14:textId="77777777" w:rsidR="00FF7014" w:rsidRDefault="00292C4E">
      <w:pPr>
        <w:pStyle w:val="1"/>
        <w:numPr>
          <w:ilvl w:val="0"/>
          <w:numId w:val="28"/>
        </w:numPr>
        <w:tabs>
          <w:tab w:val="left" w:pos="578"/>
        </w:tabs>
        <w:ind w:left="218" w:right="262" w:firstLine="0"/>
        <w:jc w:val="both"/>
      </w:pPr>
      <w:r>
        <w:lastRenderedPageBreak/>
        <w:t>ПЕРЕЧЕНЬ РЕСУРСОВ ИНФОРМАЦИОННО-ТЕЛЕКОММУНИКАЦИОННОЙ СЕТИ «</w:t>
      </w:r>
      <w:r>
        <w:t>ИНТЕРНЕТ» (ДАЛЕЕ - СЕТЬ «ИНТЕРНЕТ»), НЕОБХОДИМЫХ ДЛЯ ОСВОЕНИЯ ДИСЦИПЛИНЫ</w:t>
      </w:r>
    </w:p>
    <w:p w14:paraId="45ADDCCA" w14:textId="77777777" w:rsidR="00FF7014" w:rsidRDefault="00292C4E">
      <w:pPr>
        <w:pStyle w:val="a5"/>
        <w:numPr>
          <w:ilvl w:val="0"/>
          <w:numId w:val="9"/>
        </w:numPr>
        <w:tabs>
          <w:tab w:val="left" w:pos="938"/>
        </w:tabs>
        <w:spacing w:before="274" w:line="293" w:lineRule="exact"/>
        <w:ind w:left="938"/>
        <w:rPr>
          <w:sz w:val="24"/>
        </w:rPr>
      </w:pPr>
      <w:hyperlink r:id="rId14">
        <w:r>
          <w:rPr>
            <w:sz w:val="24"/>
          </w:rPr>
          <w:t>http://www.window.edu.ru/window/library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14:paraId="39FC1B08" w14:textId="77777777" w:rsidR="00FF7014" w:rsidRDefault="00292C4E">
      <w:pPr>
        <w:pStyle w:val="a5"/>
        <w:numPr>
          <w:ilvl w:val="0"/>
          <w:numId w:val="9"/>
        </w:numPr>
        <w:tabs>
          <w:tab w:val="left" w:pos="938"/>
        </w:tabs>
        <w:spacing w:line="293" w:lineRule="exact"/>
        <w:ind w:left="938"/>
        <w:rPr>
          <w:sz w:val="24"/>
        </w:rPr>
      </w:pPr>
      <w:r>
        <w:rPr>
          <w:sz w:val="24"/>
        </w:rPr>
        <w:t>http://</w:t>
      </w:r>
      <w:hyperlink r:id="rId15">
        <w:r>
          <w:rPr>
            <w:sz w:val="24"/>
          </w:rPr>
          <w:t>www.cir.ru/index.jsp</w:t>
        </w:r>
      </w:hyperlink>
      <w:r>
        <w:rPr>
          <w:spacing w:val="49"/>
          <w:sz w:val="24"/>
        </w:rPr>
        <w:t xml:space="preserve"> </w:t>
      </w:r>
      <w:r>
        <w:rPr>
          <w:sz w:val="24"/>
        </w:rPr>
        <w:t>Университетская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17A5E018" w14:textId="77777777" w:rsidR="00FF7014" w:rsidRDefault="00292C4E">
      <w:pPr>
        <w:pStyle w:val="a5"/>
        <w:numPr>
          <w:ilvl w:val="0"/>
          <w:numId w:val="9"/>
        </w:numPr>
        <w:tabs>
          <w:tab w:val="left" w:pos="938"/>
        </w:tabs>
        <w:spacing w:before="2" w:line="237" w:lineRule="auto"/>
        <w:ind w:right="265" w:firstLine="0"/>
        <w:rPr>
          <w:sz w:val="24"/>
        </w:rPr>
      </w:pPr>
      <w:hyperlink r:id="rId16">
        <w:r>
          <w:rPr>
            <w:sz w:val="24"/>
          </w:rPr>
          <w:t>http://www.diss.rsl.ru</w:t>
        </w:r>
      </w:hyperlink>
      <w:r>
        <w:rPr>
          <w:spacing w:val="38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37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pacing w:val="-2"/>
          <w:sz w:val="24"/>
        </w:rPr>
        <w:t>диссертаций.</w:t>
      </w:r>
    </w:p>
    <w:p w14:paraId="5192B88F" w14:textId="77777777" w:rsidR="00FF7014" w:rsidRDefault="00292C4E">
      <w:pPr>
        <w:pStyle w:val="a5"/>
        <w:numPr>
          <w:ilvl w:val="0"/>
          <w:numId w:val="9"/>
        </w:numPr>
        <w:tabs>
          <w:tab w:val="left" w:pos="938"/>
        </w:tabs>
        <w:spacing w:before="2"/>
        <w:ind w:right="260" w:firstLine="0"/>
        <w:rPr>
          <w:sz w:val="24"/>
        </w:rPr>
      </w:pPr>
      <w:hyperlink r:id="rId17">
        <w:r>
          <w:rPr>
            <w:sz w:val="24"/>
          </w:rPr>
          <w:t>http://www.science.viniti.ru</w:t>
        </w:r>
      </w:hyperlink>
      <w:r>
        <w:rPr>
          <w:spacing w:val="3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35"/>
          <w:sz w:val="24"/>
        </w:rPr>
        <w:t xml:space="preserve"> </w:t>
      </w:r>
      <w:r>
        <w:rPr>
          <w:sz w:val="24"/>
        </w:rPr>
        <w:t>ВИНИТИ,</w:t>
      </w:r>
      <w:r>
        <w:rPr>
          <w:spacing w:val="35"/>
          <w:sz w:val="24"/>
        </w:rPr>
        <w:t xml:space="preserve"> </w:t>
      </w:r>
      <w:r>
        <w:rPr>
          <w:sz w:val="24"/>
        </w:rPr>
        <w:t>раз- дел химия.</w:t>
      </w:r>
    </w:p>
    <w:p w14:paraId="04BF1680" w14:textId="77777777" w:rsidR="00FF7014" w:rsidRDefault="00292C4E">
      <w:pPr>
        <w:pStyle w:val="a5"/>
        <w:numPr>
          <w:ilvl w:val="0"/>
          <w:numId w:val="9"/>
        </w:numPr>
        <w:tabs>
          <w:tab w:val="left" w:pos="938"/>
        </w:tabs>
        <w:spacing w:before="1" w:line="293" w:lineRule="exact"/>
        <w:ind w:left="938"/>
        <w:rPr>
          <w:sz w:val="24"/>
        </w:rPr>
      </w:pPr>
      <w:hyperlink r:id="rId18">
        <w:r>
          <w:rPr>
            <w:sz w:val="24"/>
          </w:rPr>
          <w:t>http://www1.fips.ru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Роспатента.</w:t>
      </w:r>
    </w:p>
    <w:p w14:paraId="31CEEA18" w14:textId="77777777" w:rsidR="00FF7014" w:rsidRDefault="00292C4E">
      <w:pPr>
        <w:pStyle w:val="a5"/>
        <w:numPr>
          <w:ilvl w:val="0"/>
          <w:numId w:val="9"/>
        </w:numPr>
        <w:tabs>
          <w:tab w:val="left" w:pos="938"/>
        </w:tabs>
        <w:spacing w:line="293" w:lineRule="exact"/>
        <w:ind w:left="938"/>
        <w:rPr>
          <w:sz w:val="24"/>
        </w:rPr>
      </w:pPr>
      <w:hyperlink r:id="rId19">
        <w:r>
          <w:rPr>
            <w:color w:val="000080"/>
            <w:sz w:val="24"/>
            <w:u w:val="single" w:color="000080"/>
          </w:rPr>
          <w:t>www.sciencedirect.com</w:t>
        </w:r>
      </w:hyperlink>
      <w:r>
        <w:rPr>
          <w:color w:val="000080"/>
          <w:spacing w:val="-3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языке.</w:t>
      </w:r>
    </w:p>
    <w:p w14:paraId="69F75A08" w14:textId="77777777" w:rsidR="00FF7014" w:rsidRDefault="00292C4E">
      <w:pPr>
        <w:pStyle w:val="1"/>
        <w:numPr>
          <w:ilvl w:val="0"/>
          <w:numId w:val="28"/>
        </w:numPr>
        <w:tabs>
          <w:tab w:val="left" w:pos="578"/>
        </w:tabs>
        <w:spacing w:before="273" w:line="244" w:lineRule="auto"/>
        <w:ind w:left="218" w:right="258" w:firstLine="0"/>
      </w:pPr>
      <w:r>
        <w:t>МЕТОДИЧЕСКИЕ</w:t>
      </w:r>
      <w:r>
        <w:rPr>
          <w:spacing w:val="33"/>
        </w:rPr>
        <w:t xml:space="preserve"> </w:t>
      </w:r>
      <w:r>
        <w:t>УКАЗАНИЯ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ОСВОЕНИЮ</w:t>
      </w:r>
      <w:r>
        <w:rPr>
          <w:spacing w:val="31"/>
        </w:rPr>
        <w:t xml:space="preserve"> </w:t>
      </w:r>
      <w:r>
        <w:t xml:space="preserve">ДИСЦИ- </w:t>
      </w:r>
      <w:r>
        <w:rPr>
          <w:spacing w:val="-2"/>
        </w:rPr>
        <w:t>ПЛИНЫ</w:t>
      </w:r>
    </w:p>
    <w:p w14:paraId="5145D167" w14:textId="77777777" w:rsidR="00FF7014" w:rsidRDefault="00292C4E">
      <w:pPr>
        <w:pStyle w:val="a3"/>
        <w:ind w:right="259" w:firstLine="566"/>
        <w:jc w:val="both"/>
      </w:pPr>
      <w:r>
        <w:t>Рабочей программой дисциплины «Химия и физика высокомолекулярных соед</w:t>
      </w:r>
      <w:r>
        <w:t>инений» предусмотрена самостоятельная работа студентов в объеме 40 часов. Самостоятельная работа проводится с целью углубления знаний по дисциплине и предусматривает:</w:t>
      </w:r>
    </w:p>
    <w:p w14:paraId="7E7F36DA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line="237" w:lineRule="auto"/>
        <w:ind w:right="260"/>
        <w:rPr>
          <w:sz w:val="24"/>
        </w:rPr>
      </w:pPr>
      <w:r>
        <w:rPr>
          <w:sz w:val="24"/>
        </w:rPr>
        <w:t>чтение студентами рекомендованной литературы и усвоение теоретического матери- ала дисцип</w:t>
      </w:r>
      <w:r>
        <w:rPr>
          <w:sz w:val="24"/>
        </w:rPr>
        <w:t>лины;</w:t>
      </w:r>
    </w:p>
    <w:p w14:paraId="7168529C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line="237" w:lineRule="auto"/>
        <w:ind w:right="257"/>
        <w:rPr>
          <w:sz w:val="24"/>
        </w:rPr>
      </w:pPr>
      <w:r>
        <w:rPr>
          <w:sz w:val="24"/>
        </w:rPr>
        <w:t>подготовку к практическим занятиям, устным опросам, тестированиям и контроль- ным работам;</w:t>
      </w:r>
    </w:p>
    <w:p w14:paraId="4A362FF8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1" w:line="293" w:lineRule="exac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источниками;</w:t>
      </w:r>
    </w:p>
    <w:p w14:paraId="1BDB1C55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line="293" w:lineRule="exact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зачета.</w:t>
      </w:r>
    </w:p>
    <w:p w14:paraId="3FDA972F" w14:textId="77777777" w:rsidR="00FF7014" w:rsidRDefault="00292C4E">
      <w:pPr>
        <w:pStyle w:val="a3"/>
        <w:ind w:right="256" w:firstLine="566"/>
        <w:jc w:val="both"/>
      </w:pPr>
      <w:r>
        <w:t>Планирование времени на самостоятельную работу,</w:t>
      </w:r>
      <w:r>
        <w:t xml:space="preserve"> необходимого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изучение настоящей дисциплины, студентам лучше всего осуществлять на весь семестр, предусматривая при этом регулярное повторение пройденного материала. Материал, законспектированный на лекциях, необходимо регулярно дополнять сведениями из </w:t>
      </w:r>
      <w:r>
        <w:t>литературных источников, представленных в рабочей программе дисциплины «Химия и физика высокомолекулярных соединений», а также из иных источников, рекомендованных преподавателем. По каждой из тем для самостоятельно- го изучения, приведенных в рабочей прогр</w:t>
      </w:r>
      <w:r>
        <w:t>амме дисциплины, следует сначала прочитать реко- мендованную литературу и при необходимости составить краткий конспект основных положе- ний, терминов, сведений, требующих запоминания и являющихся основополагающими в этой теме и для освоения последующих раз</w:t>
      </w:r>
      <w:r>
        <w:t>делов курса.</w:t>
      </w:r>
    </w:p>
    <w:p w14:paraId="3FE6C9A7" w14:textId="77777777" w:rsidR="00FF7014" w:rsidRDefault="00292C4E">
      <w:pPr>
        <w:pStyle w:val="a3"/>
        <w:ind w:right="270" w:firstLine="566"/>
        <w:jc w:val="both"/>
      </w:pPr>
      <w:r>
        <w:t>Перед посещением практического занятия изучите теорию вопроса, предполагаемого к изучению, ознакомьтесь с руководством по соответствующей работе.</w:t>
      </w:r>
    </w:p>
    <w:p w14:paraId="13D2F4DF" w14:textId="77777777" w:rsidR="00FF7014" w:rsidRDefault="00292C4E">
      <w:pPr>
        <w:pStyle w:val="a3"/>
        <w:ind w:left="785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конспектом</w:t>
      </w:r>
      <w:r>
        <w:rPr>
          <w:spacing w:val="-2"/>
        </w:rPr>
        <w:t xml:space="preserve"> лекций:</w:t>
      </w:r>
    </w:p>
    <w:p w14:paraId="1F08C364" w14:textId="77777777" w:rsidR="00FF7014" w:rsidRDefault="00292C4E">
      <w:pPr>
        <w:pStyle w:val="a3"/>
        <w:ind w:right="256" w:firstLine="566"/>
        <w:jc w:val="both"/>
      </w:pPr>
      <w:r>
        <w:t>Просмотрите конспект сразу после занятий, отметьте материал конспекта</w:t>
      </w:r>
      <w:r>
        <w:t xml:space="preserve"> лекций, кото- рый вызывает затруднения для понимания. Попытайтесь найти ответы на затруднительные во- просы, используя рекомендуемую литературу. Если самостоятельно не удалось разобраться в материале, сформулируйте вопросы и обратитесь за помощью к препод</w:t>
      </w:r>
      <w:r>
        <w:t>авателю на консульта- ции или ближайшей лекции.</w:t>
      </w:r>
    </w:p>
    <w:p w14:paraId="2E3C8588" w14:textId="77777777" w:rsidR="00FF7014" w:rsidRDefault="00292C4E">
      <w:pPr>
        <w:pStyle w:val="a3"/>
        <w:ind w:right="266" w:firstLine="566"/>
        <w:jc w:val="both"/>
      </w:pPr>
      <w:r>
        <w:t>Регулярно отводите время для повторения пройденного материала, проверяя свои знания, умения и навыки по контрольным вопросам.</w:t>
      </w:r>
    </w:p>
    <w:p w14:paraId="62DB80B4" w14:textId="77777777" w:rsidR="00FF7014" w:rsidRDefault="00292C4E">
      <w:pPr>
        <w:pStyle w:val="a3"/>
        <w:ind w:right="262" w:firstLine="566"/>
        <w:jc w:val="both"/>
      </w:pPr>
      <w:r>
        <w:t>К выполнению контрольных работ рекомендуется приступать только после усвоения все-</w:t>
      </w:r>
      <w:r>
        <w:t xml:space="preserve"> го учебного материала дисциплины.</w:t>
      </w:r>
    </w:p>
    <w:p w14:paraId="19E5727A" w14:textId="77777777" w:rsidR="00FF7014" w:rsidRDefault="00292C4E">
      <w:pPr>
        <w:pStyle w:val="a3"/>
        <w:ind w:left="785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работ:</w:t>
      </w:r>
    </w:p>
    <w:p w14:paraId="12657A2E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3" w:line="237" w:lineRule="auto"/>
        <w:ind w:right="262"/>
        <w:jc w:val="both"/>
        <w:rPr>
          <w:sz w:val="24"/>
        </w:rPr>
      </w:pPr>
      <w:r>
        <w:rPr>
          <w:sz w:val="24"/>
        </w:rPr>
        <w:t>контрольную работу следует выполнять полностью, т.е. решить все задачи и отве- тить на все вопросы задания; непонятный вопрос или задачу не следует пропускать;</w:t>
      </w:r>
      <w:r>
        <w:rPr>
          <w:spacing w:val="40"/>
          <w:sz w:val="24"/>
        </w:rPr>
        <w:t xml:space="preserve"> </w:t>
      </w:r>
      <w:r>
        <w:rPr>
          <w:sz w:val="24"/>
        </w:rPr>
        <w:t>в эт</w:t>
      </w:r>
      <w:r>
        <w:rPr>
          <w:sz w:val="24"/>
        </w:rPr>
        <w:t>ом случае необходимо обратиться за помощью к преподавателю;</w:t>
      </w:r>
    </w:p>
    <w:p w14:paraId="5A0CF19A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5"/>
        <w:ind w:right="268"/>
        <w:jc w:val="both"/>
        <w:rPr>
          <w:sz w:val="24"/>
        </w:rPr>
      </w:pPr>
      <w:r>
        <w:rPr>
          <w:sz w:val="24"/>
        </w:rPr>
        <w:t>ответы в контрольных работах излагать ясно, точно и полно, таким образом, чтобы преподавателю был ясен весь ход рассуждений;</w:t>
      </w:r>
    </w:p>
    <w:p w14:paraId="3D9D984E" w14:textId="77777777" w:rsidR="00FF7014" w:rsidRDefault="00292C4E">
      <w:pPr>
        <w:pStyle w:val="a5"/>
        <w:numPr>
          <w:ilvl w:val="0"/>
          <w:numId w:val="8"/>
        </w:numPr>
        <w:tabs>
          <w:tab w:val="left" w:pos="1350"/>
        </w:tabs>
        <w:spacing w:before="1"/>
        <w:ind w:left="1350" w:hanging="4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расчётов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единицам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2"/>
          <w:sz w:val="24"/>
        </w:rPr>
        <w:t>мере-</w:t>
      </w:r>
    </w:p>
    <w:p w14:paraId="61E8CFBC" w14:textId="77777777" w:rsidR="00FF7014" w:rsidRDefault="00FF7014">
      <w:pPr>
        <w:jc w:val="both"/>
        <w:rPr>
          <w:sz w:val="24"/>
        </w:rPr>
        <w:sectPr w:rsidR="00FF7014" w:rsidSect="00C5002D">
          <w:pgSz w:w="11910" w:h="16840"/>
          <w:pgMar w:top="900" w:right="300" w:bottom="900" w:left="1200" w:header="0" w:footer="665" w:gutter="0"/>
          <w:cols w:space="720"/>
        </w:sectPr>
      </w:pPr>
    </w:p>
    <w:p w14:paraId="3B76529D" w14:textId="77777777" w:rsidR="00FF7014" w:rsidRDefault="00292C4E">
      <w:pPr>
        <w:pStyle w:val="a3"/>
        <w:spacing w:before="72"/>
        <w:ind w:left="1351"/>
      </w:pPr>
      <w:r>
        <w:lastRenderedPageBreak/>
        <w:t>ния всех величин, входящих в ту или иную формулу, и проверять, в каких единицах измерения должен быть результат;</w:t>
      </w:r>
    </w:p>
    <w:p w14:paraId="454C196A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2" w:line="294" w:lineRule="exac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А4;</w:t>
      </w:r>
    </w:p>
    <w:p w14:paraId="1377E32F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2" w:line="237" w:lineRule="auto"/>
        <w:ind w:right="256"/>
        <w:rPr>
          <w:sz w:val="24"/>
        </w:rPr>
      </w:pP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перечёркивания,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вставки,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слов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каких- либо обозначений, не применяемых в литературе по изучаемой дисциплине;</w:t>
      </w:r>
    </w:p>
    <w:p w14:paraId="79533639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4" w:line="237" w:lineRule="auto"/>
        <w:ind w:right="264"/>
        <w:rPr>
          <w:sz w:val="24"/>
        </w:rPr>
      </w:pPr>
      <w:r>
        <w:rPr>
          <w:sz w:val="24"/>
        </w:rPr>
        <w:t>неудовлетворительное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40"/>
          <w:sz w:val="24"/>
        </w:rPr>
        <w:t xml:space="preserve"> </w:t>
      </w:r>
      <w:r>
        <w:rPr>
          <w:sz w:val="24"/>
        </w:rPr>
        <w:t>её незачёта; небрежность письма и грамматические ошибки недопустимы;</w:t>
      </w:r>
    </w:p>
    <w:p w14:paraId="085412BC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</w:t>
      </w:r>
      <w:r>
        <w:rPr>
          <w:sz w:val="24"/>
        </w:rPr>
        <w:t>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поля;</w:t>
      </w:r>
    </w:p>
    <w:p w14:paraId="1C5F6AAD" w14:textId="77777777" w:rsidR="00FF7014" w:rsidRDefault="00292C4E">
      <w:pPr>
        <w:pStyle w:val="a5"/>
        <w:numPr>
          <w:ilvl w:val="0"/>
          <w:numId w:val="8"/>
        </w:numPr>
        <w:tabs>
          <w:tab w:val="left" w:pos="1351"/>
        </w:tabs>
        <w:spacing w:before="4" w:line="237" w:lineRule="auto"/>
        <w:ind w:right="272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шапке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группу, направление, курс, наименование дисциплины, номер контрольного задания.</w:t>
      </w:r>
    </w:p>
    <w:p w14:paraId="138C210D" w14:textId="77777777" w:rsidR="00FF7014" w:rsidRDefault="00FF7014">
      <w:pPr>
        <w:pStyle w:val="a3"/>
        <w:ind w:left="0"/>
      </w:pPr>
    </w:p>
    <w:p w14:paraId="01DCBE07" w14:textId="77777777" w:rsidR="00FF7014" w:rsidRDefault="00292C4E">
      <w:pPr>
        <w:pStyle w:val="a5"/>
        <w:numPr>
          <w:ilvl w:val="0"/>
          <w:numId w:val="7"/>
        </w:numPr>
        <w:tabs>
          <w:tab w:val="left" w:pos="1035"/>
        </w:tabs>
        <w:ind w:right="256" w:firstLine="566"/>
        <w:jc w:val="both"/>
        <w:rPr>
          <w:sz w:val="24"/>
        </w:rPr>
      </w:pPr>
      <w:r>
        <w:rPr>
          <w:sz w:val="24"/>
        </w:rPr>
        <w:t>Для студентов, обучающихся по очной форме, без использования электронного образо- вани</w:t>
      </w:r>
      <w:r>
        <w:rPr>
          <w:sz w:val="24"/>
        </w:rPr>
        <w:t>я и дистанционных образовательных технологий.</w:t>
      </w:r>
    </w:p>
    <w:p w14:paraId="0C72BEE7" w14:textId="77777777" w:rsidR="00FF7014" w:rsidRDefault="00292C4E">
      <w:pPr>
        <w:pStyle w:val="a3"/>
        <w:ind w:right="255" w:firstLine="566"/>
        <w:jc w:val="both"/>
      </w:pPr>
      <w:r>
        <w:t>Методические рекомендации по организации учебной работы обучающегося в магистра- туре направлены на повышение ритмичности и эффективности его аудиторной и самостоятель- ной работы по дисциплине.</w:t>
      </w:r>
    </w:p>
    <w:p w14:paraId="29126BC7" w14:textId="77777777" w:rsidR="00FF7014" w:rsidRDefault="00292C4E">
      <w:pPr>
        <w:pStyle w:val="a3"/>
        <w:spacing w:before="1"/>
        <w:ind w:right="259" w:firstLine="566"/>
        <w:jc w:val="both"/>
      </w:pPr>
      <w:r>
        <w:t xml:space="preserve">Дисциплина </w:t>
      </w:r>
      <w:r>
        <w:t>«Химия и физика высокомолекулярных соединений» включает 2 раздела, каждый из которых имеет определенную логическую завершенность. При изучении материала каждого раздела рекомендуется регулярное повторение законспектированного лекционного ма- териала, а так</w:t>
      </w:r>
      <w:r>
        <w:t>же дополнение его сведениями из литературных источников, представленных в рабочей программе. При работе с указанными источниками рекомендуется составлять краткий конспект с обязательным фиксированием библиографических данных источника. Изучение ма- териала</w:t>
      </w:r>
      <w:r>
        <w:t xml:space="preserve"> каждого раздела заканчивается контролем его освоения в форме контрольной работы. Результаты выполнения контрольных работ оцениваются в соответствии с принятой в универ- ситете рейтинговой системой оценки знаний.</w:t>
      </w:r>
    </w:p>
    <w:p w14:paraId="42BD832E" w14:textId="77777777" w:rsidR="00FF7014" w:rsidRDefault="00292C4E">
      <w:pPr>
        <w:pStyle w:val="a3"/>
        <w:ind w:right="272" w:firstLine="566"/>
        <w:jc w:val="both"/>
      </w:pPr>
      <w:r>
        <w:t>Совокупная оценка работы студента в семестр</w:t>
      </w:r>
      <w:r>
        <w:t xml:space="preserve">е складывается из оценки текущей работы в </w:t>
      </w:r>
      <w:r>
        <w:rPr>
          <w:spacing w:val="-2"/>
        </w:rPr>
        <w:t>семестре:</w:t>
      </w:r>
    </w:p>
    <w:p w14:paraId="7B5E5AC1" w14:textId="77777777" w:rsidR="00FF7014" w:rsidRDefault="00292C4E">
      <w:pPr>
        <w:pStyle w:val="a3"/>
        <w:spacing w:before="4" w:line="237" w:lineRule="auto"/>
        <w:ind w:left="1351" w:right="263" w:hanging="425"/>
        <w:jc w:val="both"/>
      </w:pPr>
      <w:r>
        <w:rPr>
          <w:rFonts w:ascii="Symbol" w:hAnsi="Symbol"/>
        </w:rPr>
        <w:t></w:t>
      </w:r>
      <w:r>
        <w:rPr>
          <w:spacing w:val="80"/>
        </w:rPr>
        <w:t xml:space="preserve">  </w:t>
      </w:r>
      <w:r>
        <w:t>оценки за 2 контрольные работы – максимально по 30 баллов (итого – максимально 60 баллов за обе контрольные).</w:t>
      </w:r>
    </w:p>
    <w:p w14:paraId="6DCC9AF1" w14:textId="77777777" w:rsidR="00FF7014" w:rsidRDefault="00292C4E">
      <w:pPr>
        <w:pStyle w:val="a3"/>
        <w:spacing w:before="1"/>
        <w:ind w:firstLine="566"/>
      </w:pPr>
      <w:r>
        <w:t>Максимальная оценка текущей работы в каждом семестре составляет 60 баллов. К сдаче</w:t>
      </w:r>
      <w:r>
        <w:rPr>
          <w:spacing w:val="40"/>
        </w:rPr>
        <w:t xml:space="preserve"> </w:t>
      </w:r>
      <w:r>
        <w:t>экзаменов допускаются студенты, набравшие в семестре не менее 36 баллов.</w:t>
      </w:r>
    </w:p>
    <w:p w14:paraId="5D610111" w14:textId="77777777" w:rsidR="00FF7014" w:rsidRDefault="00292C4E">
      <w:pPr>
        <w:pStyle w:val="a3"/>
        <w:ind w:right="180" w:firstLine="566"/>
      </w:pPr>
      <w:r>
        <w:t>Максимальное суммарное количество баллов, которое может набрать обучаемый на заче- те, равняется 40.</w:t>
      </w:r>
    </w:p>
    <w:p w14:paraId="6D72CA35" w14:textId="77777777" w:rsidR="00FF7014" w:rsidRDefault="00292C4E">
      <w:pPr>
        <w:pStyle w:val="a3"/>
        <w:ind w:firstLine="566"/>
      </w:pPr>
      <w:r>
        <w:t>Если обучаемый в процессе выполнения заданий набрал менее 24 баллов, зачет по данн</w:t>
      </w:r>
      <w:r>
        <w:t>ой дисциплине считается не сданным.</w:t>
      </w:r>
    </w:p>
    <w:p w14:paraId="67C435B5" w14:textId="77777777" w:rsidR="00FF7014" w:rsidRDefault="00292C4E">
      <w:pPr>
        <w:pStyle w:val="a3"/>
        <w:ind w:right="180" w:firstLine="566"/>
      </w:pPr>
      <w:r>
        <w:t>Общая оценка результатов освоения дисциплины складывается из числа баллов, набран- ных в семестре и на зачете. Максимальная общая оценка в семестре составляет 100 баллов.</w:t>
      </w:r>
    </w:p>
    <w:p w14:paraId="6D4D54AA" w14:textId="77777777" w:rsidR="00FF7014" w:rsidRDefault="00292C4E">
      <w:pPr>
        <w:pStyle w:val="a5"/>
        <w:numPr>
          <w:ilvl w:val="0"/>
          <w:numId w:val="7"/>
        </w:numPr>
        <w:tabs>
          <w:tab w:val="left" w:pos="1040"/>
        </w:tabs>
        <w:ind w:right="256" w:firstLine="566"/>
        <w:rPr>
          <w:sz w:val="24"/>
        </w:rPr>
      </w:pPr>
      <w:r>
        <w:rPr>
          <w:sz w:val="24"/>
        </w:rPr>
        <w:t>Для студентов, обучающихся по очной форме, с испо</w:t>
      </w:r>
      <w:r>
        <w:rPr>
          <w:sz w:val="24"/>
        </w:rPr>
        <w:t>льзованием электронного образо- вания и дистанционных образовательных технологий.</w:t>
      </w:r>
    </w:p>
    <w:p w14:paraId="4AB5FDE3" w14:textId="77777777" w:rsidR="00FF7014" w:rsidRDefault="00292C4E">
      <w:pPr>
        <w:pStyle w:val="a3"/>
        <w:ind w:right="254" w:firstLine="566"/>
        <w:jc w:val="both"/>
      </w:pPr>
      <w:r>
        <w:t>При использовании электронного обучения и дистанционных образовательных техноло- гий занятия полностью или частично проводятся в режиме онлайн. Объем дисциплины и рас- предел</w:t>
      </w:r>
      <w:r>
        <w:t>ение нагрузки по видам работ соответствует рабочей программе дисциплины. Распреде- ление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соответствует п.1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изменено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кафедры, в случае перехода на ЭО и ДОТ в процессе обучения. Решение кафедры об используемых</w:t>
      </w:r>
      <w:r>
        <w:t xml:space="preserve"> тех- нологиях и системе оценивания достижений обучающихся принимается с учетом мнения веду- щего преподавателя и доводится до обучающихся.</w:t>
      </w:r>
    </w:p>
    <w:p w14:paraId="42D9B852" w14:textId="77777777" w:rsidR="00FF7014" w:rsidRDefault="00FF7014">
      <w:pPr>
        <w:jc w:val="both"/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3580E6E0" w14:textId="77777777" w:rsidR="00FF7014" w:rsidRDefault="00292C4E">
      <w:pPr>
        <w:pStyle w:val="a5"/>
        <w:numPr>
          <w:ilvl w:val="0"/>
          <w:numId w:val="28"/>
        </w:numPr>
        <w:tabs>
          <w:tab w:val="left" w:pos="578"/>
        </w:tabs>
        <w:spacing w:before="76"/>
        <w:ind w:left="578" w:hanging="360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ПРИ</w:t>
      </w:r>
    </w:p>
    <w:p w14:paraId="2D25E4FC" w14:textId="77777777" w:rsidR="00FF7014" w:rsidRDefault="00292C4E">
      <w:pPr>
        <w:ind w:left="218"/>
        <w:rPr>
          <w:b/>
          <w:sz w:val="24"/>
        </w:rPr>
      </w:pPr>
      <w:r>
        <w:rPr>
          <w:b/>
          <w:sz w:val="24"/>
        </w:rPr>
        <w:t>ОСУЩЕСТВЛЕНИИ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ВКЛЮ- ЧАЯ ПЕРЕЧЕНЬ ПРОГРАММНОГО ОБЕСПЕЧЕНИЯ И ИНФОРМАЦИОННЫХ</w:t>
      </w:r>
    </w:p>
    <w:p w14:paraId="21CE6793" w14:textId="77777777" w:rsidR="00FF7014" w:rsidRDefault="00292C4E">
      <w:pPr>
        <w:spacing w:before="1"/>
        <w:ind w:left="218"/>
        <w:rPr>
          <w:b/>
          <w:sz w:val="24"/>
        </w:rPr>
      </w:pPr>
      <w:r>
        <w:rPr>
          <w:b/>
          <w:sz w:val="24"/>
        </w:rPr>
        <w:t>СПРАВОЧНЫХ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НЕОБХОДИМОСТИ)</w:t>
      </w:r>
    </w:p>
    <w:p w14:paraId="06682595" w14:textId="77777777" w:rsidR="00FF7014" w:rsidRDefault="00292C4E">
      <w:pPr>
        <w:pStyle w:val="a3"/>
        <w:spacing w:before="271"/>
        <w:ind w:right="257"/>
        <w:jc w:val="both"/>
      </w:pPr>
      <w:r>
        <w:t>Использование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 xml:space="preserve">по дисциплине осуществляется в соответствии с утвержденным </w:t>
      </w:r>
      <w:r>
        <w:t>Положением об Электронной ин- формационно-образовательной среде ИАТЭ НИЯУ МИФИ.</w:t>
      </w:r>
    </w:p>
    <w:p w14:paraId="64767AED" w14:textId="77777777" w:rsidR="00FF7014" w:rsidRDefault="00FF7014">
      <w:pPr>
        <w:pStyle w:val="a3"/>
        <w:ind w:left="0"/>
      </w:pPr>
    </w:p>
    <w:p w14:paraId="3056BFF9" w14:textId="77777777" w:rsidR="00FF7014" w:rsidRDefault="00292C4E">
      <w:pPr>
        <w:pStyle w:val="a3"/>
        <w:ind w:right="260"/>
        <w:jc w:val="both"/>
      </w:pPr>
      <w:r>
        <w:t xml:space="preserve">Электронная система управления обучением (LMS) используется для реализации образователь- ных программ при очном, дистанционном и смешенном режиме обучения. Система реализует </w:t>
      </w:r>
      <w:r>
        <w:t>следующие основные функции:</w:t>
      </w:r>
    </w:p>
    <w:p w14:paraId="0B0F8030" w14:textId="77777777" w:rsidR="00FF7014" w:rsidRDefault="00292C4E">
      <w:pPr>
        <w:pStyle w:val="a5"/>
        <w:numPr>
          <w:ilvl w:val="0"/>
          <w:numId w:val="6"/>
        </w:numPr>
        <w:tabs>
          <w:tab w:val="left" w:pos="937"/>
        </w:tabs>
        <w:ind w:left="937" w:hanging="359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6CB564E9" w14:textId="77777777" w:rsidR="00FF7014" w:rsidRDefault="00292C4E">
      <w:pPr>
        <w:pStyle w:val="a5"/>
        <w:numPr>
          <w:ilvl w:val="0"/>
          <w:numId w:val="6"/>
        </w:numPr>
        <w:tabs>
          <w:tab w:val="left" w:pos="937"/>
        </w:tabs>
        <w:ind w:left="937" w:hanging="359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курсов,</w:t>
      </w:r>
    </w:p>
    <w:p w14:paraId="05ED36AF" w14:textId="77777777" w:rsidR="00FF7014" w:rsidRDefault="00292C4E">
      <w:pPr>
        <w:pStyle w:val="a5"/>
        <w:numPr>
          <w:ilvl w:val="0"/>
          <w:numId w:val="6"/>
        </w:numPr>
        <w:tabs>
          <w:tab w:val="left" w:pos="937"/>
        </w:tabs>
        <w:ind w:left="937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курс,</w:t>
      </w:r>
    </w:p>
    <w:p w14:paraId="78578ABF" w14:textId="77777777" w:rsidR="00FF7014" w:rsidRDefault="00292C4E">
      <w:pPr>
        <w:pStyle w:val="a5"/>
        <w:numPr>
          <w:ilvl w:val="0"/>
          <w:numId w:val="6"/>
        </w:numPr>
        <w:tabs>
          <w:tab w:val="left" w:pos="937"/>
        </w:tabs>
        <w:ind w:left="937" w:hanging="359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учащихся,</w:t>
      </w:r>
    </w:p>
    <w:p w14:paraId="5172C3E9" w14:textId="77777777" w:rsidR="00FF7014" w:rsidRDefault="00292C4E">
      <w:pPr>
        <w:pStyle w:val="a5"/>
        <w:numPr>
          <w:ilvl w:val="0"/>
          <w:numId w:val="6"/>
        </w:numPr>
        <w:tabs>
          <w:tab w:val="left" w:pos="937"/>
        </w:tabs>
        <w:spacing w:before="1"/>
        <w:ind w:left="937" w:hanging="359"/>
        <w:rPr>
          <w:sz w:val="24"/>
        </w:rPr>
      </w:pP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учеников,</w:t>
      </w:r>
    </w:p>
    <w:p w14:paraId="3AD2ABAB" w14:textId="77777777" w:rsidR="00FF7014" w:rsidRDefault="00292C4E">
      <w:pPr>
        <w:pStyle w:val="a5"/>
        <w:numPr>
          <w:ilvl w:val="0"/>
          <w:numId w:val="6"/>
        </w:numPr>
        <w:tabs>
          <w:tab w:val="left" w:pos="937"/>
        </w:tabs>
        <w:ind w:left="937" w:hanging="359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</w:t>
      </w:r>
      <w:r>
        <w:rPr>
          <w:sz w:val="24"/>
        </w:rPr>
        <w:t>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3F1099C9" w14:textId="77777777" w:rsidR="00FF7014" w:rsidRDefault="00292C4E">
      <w:pPr>
        <w:pStyle w:val="a5"/>
        <w:numPr>
          <w:ilvl w:val="0"/>
          <w:numId w:val="6"/>
        </w:numPr>
        <w:tabs>
          <w:tab w:val="left" w:pos="937"/>
        </w:tabs>
        <w:ind w:left="937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7AE8859D" w14:textId="77777777" w:rsidR="00FF7014" w:rsidRDefault="00292C4E">
      <w:pPr>
        <w:pStyle w:val="a3"/>
        <w:ind w:right="260"/>
        <w:jc w:val="both"/>
      </w:pPr>
      <w:r>
        <w:t xml:space="preserve">Система интегрируется с дополнительными сервисами, обеспечивающими возможность ис- пользования таких функций как рабочий календарь, видео связь, </w:t>
      </w:r>
      <w:r>
        <w:t>многопользовательское редак- тирование документов, создание форм опросников, интерактивная доска для рисования. Авто- ризация пользователей в системе осуществляется посредством корпоративных аккаунтов, при- вязанных к домену oiate.ru.</w:t>
      </w:r>
    </w:p>
    <w:p w14:paraId="455AD0D2" w14:textId="77777777" w:rsidR="00FF7014" w:rsidRDefault="00FF7014">
      <w:pPr>
        <w:pStyle w:val="a3"/>
        <w:spacing w:before="5"/>
        <w:ind w:left="0"/>
      </w:pPr>
    </w:p>
    <w:p w14:paraId="4809DAA3" w14:textId="77777777" w:rsidR="00FF7014" w:rsidRDefault="00292C4E">
      <w:pPr>
        <w:pStyle w:val="3"/>
        <w:numPr>
          <w:ilvl w:val="1"/>
          <w:numId w:val="28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7"/>
        </w:rPr>
        <w:t xml:space="preserve"> </w:t>
      </w:r>
      <w:r>
        <w:t>информацион</w:t>
      </w:r>
      <w:r>
        <w:t>ных</w:t>
      </w:r>
      <w:r>
        <w:rPr>
          <w:spacing w:val="-8"/>
        </w:rPr>
        <w:t xml:space="preserve"> </w:t>
      </w:r>
      <w:r>
        <w:rPr>
          <w:spacing w:val="-2"/>
        </w:rPr>
        <w:t>технологий</w:t>
      </w:r>
    </w:p>
    <w:p w14:paraId="3D156A98" w14:textId="77777777" w:rsidR="00FF7014" w:rsidRDefault="00292C4E">
      <w:pPr>
        <w:pStyle w:val="a3"/>
        <w:spacing w:before="271"/>
        <w:ind w:firstLine="719"/>
      </w:pPr>
      <w:r>
        <w:t>При</w:t>
      </w:r>
      <w:r>
        <w:rPr>
          <w:spacing w:val="40"/>
        </w:rPr>
        <w:t xml:space="preserve"> </w:t>
      </w:r>
      <w:r>
        <w:t>осуществлении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дисциплине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следую- щие информационные технологии:</w:t>
      </w:r>
    </w:p>
    <w:p w14:paraId="79A718B7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before="2" w:line="294" w:lineRule="exact"/>
        <w:ind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слайд-</w:t>
      </w:r>
      <w:r>
        <w:rPr>
          <w:spacing w:val="-2"/>
          <w:sz w:val="24"/>
        </w:rPr>
        <w:t>презентаций;</w:t>
      </w:r>
    </w:p>
    <w:p w14:paraId="1A6C19F8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видеофильмов;</w:t>
      </w:r>
    </w:p>
    <w:p w14:paraId="402D11BD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кстового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Word;</w:t>
      </w:r>
    </w:p>
    <w:p w14:paraId="1C0E66EA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Excel;</w:t>
      </w:r>
    </w:p>
    <w:p w14:paraId="6F8EDE05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BioviaDraw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аналогичного;</w:t>
      </w:r>
    </w:p>
    <w:p w14:paraId="56E85CCD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тестирования;</w:t>
      </w:r>
    </w:p>
    <w:p w14:paraId="2B3D0F66" w14:textId="77777777" w:rsidR="00FF7014" w:rsidRDefault="00292C4E">
      <w:pPr>
        <w:pStyle w:val="a5"/>
        <w:numPr>
          <w:ilvl w:val="2"/>
          <w:numId w:val="28"/>
        </w:numPr>
        <w:tabs>
          <w:tab w:val="left" w:pos="1298"/>
        </w:tabs>
        <w:spacing w:before="2" w:line="237" w:lineRule="auto"/>
        <w:ind w:right="258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ЭИОС.</w:t>
      </w:r>
    </w:p>
    <w:p w14:paraId="6084773F" w14:textId="77777777" w:rsidR="00FF7014" w:rsidRDefault="00FF7014">
      <w:pPr>
        <w:pStyle w:val="a3"/>
        <w:spacing w:before="5"/>
        <w:ind w:left="0"/>
      </w:pPr>
    </w:p>
    <w:p w14:paraId="54DF98C2" w14:textId="77777777" w:rsidR="00FF7014" w:rsidRDefault="00292C4E">
      <w:pPr>
        <w:pStyle w:val="3"/>
        <w:numPr>
          <w:ilvl w:val="1"/>
          <w:numId w:val="28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14:paraId="20F42165" w14:textId="77777777" w:rsidR="00FF7014" w:rsidRDefault="00292C4E">
      <w:pPr>
        <w:pStyle w:val="a5"/>
        <w:numPr>
          <w:ilvl w:val="0"/>
          <w:numId w:val="5"/>
        </w:numPr>
        <w:tabs>
          <w:tab w:val="left" w:pos="1166"/>
        </w:tabs>
        <w:spacing w:before="271"/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Word;</w:t>
      </w:r>
    </w:p>
    <w:p w14:paraId="50B1EE24" w14:textId="77777777" w:rsidR="00FF7014" w:rsidRDefault="00292C4E">
      <w:pPr>
        <w:pStyle w:val="a5"/>
        <w:numPr>
          <w:ilvl w:val="0"/>
          <w:numId w:val="5"/>
        </w:numPr>
        <w:tabs>
          <w:tab w:val="left" w:pos="1166"/>
        </w:tabs>
        <w:rPr>
          <w:sz w:val="24"/>
        </w:rPr>
      </w:pPr>
      <w:r>
        <w:rPr>
          <w:sz w:val="24"/>
        </w:rPr>
        <w:t>Табличный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Excel;</w:t>
      </w:r>
    </w:p>
    <w:p w14:paraId="5509BBBC" w14:textId="77777777" w:rsidR="00FF7014" w:rsidRDefault="00292C4E">
      <w:pPr>
        <w:pStyle w:val="a5"/>
        <w:numPr>
          <w:ilvl w:val="0"/>
          <w:numId w:val="5"/>
        </w:numPr>
        <w:tabs>
          <w:tab w:val="left" w:pos="1166"/>
        </w:tabs>
        <w:rPr>
          <w:sz w:val="24"/>
        </w:rPr>
      </w:pPr>
      <w:r>
        <w:rPr>
          <w:sz w:val="24"/>
        </w:rPr>
        <w:t>Редактор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PowerPoint;</w:t>
      </w:r>
    </w:p>
    <w:p w14:paraId="71740146" w14:textId="77777777" w:rsidR="00FF7014" w:rsidRPr="00292C4E" w:rsidRDefault="00292C4E">
      <w:pPr>
        <w:pStyle w:val="a5"/>
        <w:numPr>
          <w:ilvl w:val="0"/>
          <w:numId w:val="5"/>
        </w:numPr>
        <w:tabs>
          <w:tab w:val="left" w:pos="1166"/>
        </w:tabs>
        <w:spacing w:before="1"/>
        <w:rPr>
          <w:sz w:val="24"/>
          <w:lang w:val="en-US"/>
        </w:rPr>
      </w:pPr>
      <w:r>
        <w:rPr>
          <w:sz w:val="24"/>
        </w:rPr>
        <w:t>Браузеры</w:t>
      </w:r>
      <w:r w:rsidRPr="00292C4E">
        <w:rPr>
          <w:sz w:val="24"/>
          <w:lang w:val="en-US"/>
        </w:rPr>
        <w:t>:</w:t>
      </w:r>
      <w:r w:rsidRPr="00292C4E">
        <w:rPr>
          <w:spacing w:val="-4"/>
          <w:sz w:val="24"/>
          <w:lang w:val="en-US"/>
        </w:rPr>
        <w:t xml:space="preserve"> </w:t>
      </w:r>
      <w:r w:rsidRPr="00292C4E">
        <w:rPr>
          <w:sz w:val="24"/>
          <w:lang w:val="en-US"/>
        </w:rPr>
        <w:t>Google</w:t>
      </w:r>
      <w:r w:rsidRPr="00292C4E">
        <w:rPr>
          <w:spacing w:val="-2"/>
          <w:sz w:val="24"/>
          <w:lang w:val="en-US"/>
        </w:rPr>
        <w:t xml:space="preserve"> </w:t>
      </w:r>
      <w:r w:rsidRPr="00292C4E">
        <w:rPr>
          <w:sz w:val="24"/>
          <w:lang w:val="en-US"/>
        </w:rPr>
        <w:t>Chrome,</w:t>
      </w:r>
      <w:r w:rsidRPr="00292C4E">
        <w:rPr>
          <w:spacing w:val="-1"/>
          <w:sz w:val="24"/>
          <w:lang w:val="en-US"/>
        </w:rPr>
        <w:t xml:space="preserve"> </w:t>
      </w:r>
      <w:r w:rsidRPr="00292C4E">
        <w:rPr>
          <w:sz w:val="24"/>
          <w:lang w:val="en-US"/>
        </w:rPr>
        <w:t>Internet</w:t>
      </w:r>
      <w:r w:rsidRPr="00292C4E">
        <w:rPr>
          <w:spacing w:val="-2"/>
          <w:sz w:val="24"/>
          <w:lang w:val="en-US"/>
        </w:rPr>
        <w:t xml:space="preserve"> </w:t>
      </w:r>
      <w:r w:rsidRPr="00292C4E">
        <w:rPr>
          <w:sz w:val="24"/>
          <w:lang w:val="en-US"/>
        </w:rPr>
        <w:t>Explorer,</w:t>
      </w:r>
      <w:r w:rsidRPr="00292C4E">
        <w:rPr>
          <w:spacing w:val="-2"/>
          <w:sz w:val="24"/>
          <w:lang w:val="en-US"/>
        </w:rPr>
        <w:t xml:space="preserve"> </w:t>
      </w:r>
      <w:r w:rsidRPr="00292C4E">
        <w:rPr>
          <w:sz w:val="24"/>
          <w:lang w:val="en-US"/>
        </w:rPr>
        <w:t>Yandex,</w:t>
      </w:r>
      <w:r w:rsidRPr="00292C4E">
        <w:rPr>
          <w:spacing w:val="-2"/>
          <w:sz w:val="24"/>
          <w:lang w:val="en-US"/>
        </w:rPr>
        <w:t xml:space="preserve"> </w:t>
      </w:r>
      <w:r w:rsidRPr="00292C4E">
        <w:rPr>
          <w:sz w:val="24"/>
          <w:lang w:val="en-US"/>
        </w:rPr>
        <w:t>Mozilla</w:t>
      </w:r>
      <w:r w:rsidRPr="00292C4E">
        <w:rPr>
          <w:spacing w:val="-2"/>
          <w:sz w:val="24"/>
          <w:lang w:val="en-US"/>
        </w:rPr>
        <w:t xml:space="preserve"> </w:t>
      </w:r>
      <w:r w:rsidRPr="00292C4E">
        <w:rPr>
          <w:sz w:val="24"/>
          <w:lang w:val="en-US"/>
        </w:rPr>
        <w:t>Firefox,</w:t>
      </w:r>
      <w:r w:rsidRPr="00292C4E">
        <w:rPr>
          <w:spacing w:val="-4"/>
          <w:sz w:val="24"/>
          <w:lang w:val="en-US"/>
        </w:rPr>
        <w:t xml:space="preserve"> </w:t>
      </w:r>
      <w:r w:rsidRPr="00292C4E">
        <w:rPr>
          <w:spacing w:val="-2"/>
          <w:sz w:val="24"/>
          <w:lang w:val="en-US"/>
        </w:rPr>
        <w:t>Opera.</w:t>
      </w:r>
    </w:p>
    <w:p w14:paraId="0A61BC71" w14:textId="77777777" w:rsidR="00FF7014" w:rsidRDefault="00292C4E">
      <w:pPr>
        <w:pStyle w:val="a5"/>
        <w:numPr>
          <w:ilvl w:val="0"/>
          <w:numId w:val="5"/>
        </w:numPr>
        <w:tabs>
          <w:tab w:val="left" w:pos="1166"/>
        </w:tabs>
        <w:rPr>
          <w:sz w:val="24"/>
        </w:rPr>
      </w:pPr>
      <w:r>
        <w:rPr>
          <w:sz w:val="24"/>
        </w:rPr>
        <w:t>Конструктор-тестов.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Тренажер.</w:t>
      </w:r>
    </w:p>
    <w:p w14:paraId="6286DEA4" w14:textId="77777777" w:rsidR="00FF7014" w:rsidRDefault="00292C4E">
      <w:pPr>
        <w:pStyle w:val="a5"/>
        <w:numPr>
          <w:ilvl w:val="0"/>
          <w:numId w:val="5"/>
        </w:numPr>
        <w:tabs>
          <w:tab w:val="left" w:pos="1177"/>
          <w:tab w:val="left" w:pos="1351"/>
        </w:tabs>
        <w:ind w:left="1351" w:right="262" w:hanging="425"/>
        <w:rPr>
          <w:sz w:val="24"/>
        </w:rPr>
      </w:pPr>
      <w:r>
        <w:rPr>
          <w:sz w:val="24"/>
        </w:rPr>
        <w:t xml:space="preserve">Лицензионное системное и прикладное программное обеспечение: BioviaDraw for Ac- </w:t>
      </w:r>
      <w:r>
        <w:rPr>
          <w:spacing w:val="-2"/>
          <w:sz w:val="24"/>
        </w:rPr>
        <w:t>ademics</w:t>
      </w:r>
    </w:p>
    <w:p w14:paraId="6B181E21" w14:textId="77777777" w:rsidR="00FF7014" w:rsidRDefault="00FF7014">
      <w:pPr>
        <w:rPr>
          <w:sz w:val="24"/>
        </w:rPr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1748CF0D" w14:textId="77777777" w:rsidR="00FF7014" w:rsidRDefault="00292C4E">
      <w:pPr>
        <w:pStyle w:val="3"/>
        <w:numPr>
          <w:ilvl w:val="1"/>
          <w:numId w:val="28"/>
        </w:numPr>
        <w:tabs>
          <w:tab w:val="left" w:pos="758"/>
        </w:tabs>
        <w:spacing w:before="76"/>
        <w:ind w:left="758" w:hanging="540"/>
      </w:pPr>
      <w:r>
        <w:lastRenderedPageBreak/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справочных</w:t>
      </w:r>
      <w:r>
        <w:rPr>
          <w:spacing w:val="-6"/>
        </w:rPr>
        <w:t xml:space="preserve"> </w:t>
      </w:r>
      <w:r>
        <w:rPr>
          <w:spacing w:val="-2"/>
        </w:rPr>
        <w:t>систем</w:t>
      </w:r>
    </w:p>
    <w:p w14:paraId="5F3BF153" w14:textId="77777777" w:rsidR="00FF7014" w:rsidRDefault="00292C4E">
      <w:pPr>
        <w:pStyle w:val="a3"/>
        <w:spacing w:before="272"/>
        <w:ind w:left="226" w:right="258" w:firstLine="700"/>
        <w:jc w:val="both"/>
      </w:pPr>
      <w:r>
        <w:t>Доступ к электронным библиотечным ресурсам и электронной библиотечной системе (ЭБС) осуществляется посредством специальных разделов на официальном сайте ИАТЭ НИЯУ МИФИ. Обеспечен доступ к электронным каталогам библиотеки ИАТЭ НИЯУ МИФИ, а также электронным</w:t>
      </w:r>
      <w:r>
        <w:t xml:space="preserve"> образовательным ресурсам (ЭИОС), сформированным на основании прямых до- говоров с правообладателями учебной и учебно-методической литературы, методических посо- </w:t>
      </w:r>
      <w:r>
        <w:rPr>
          <w:spacing w:val="-4"/>
        </w:rPr>
        <w:t>бий:</w:t>
      </w:r>
    </w:p>
    <w:p w14:paraId="19A5E18F" w14:textId="77777777" w:rsidR="00FF7014" w:rsidRDefault="00292C4E">
      <w:pPr>
        <w:pStyle w:val="a5"/>
        <w:numPr>
          <w:ilvl w:val="0"/>
          <w:numId w:val="4"/>
        </w:numPr>
        <w:tabs>
          <w:tab w:val="left" w:pos="919"/>
          <w:tab w:val="left" w:pos="921"/>
          <w:tab w:val="left" w:pos="5041"/>
          <w:tab w:val="left" w:pos="7251"/>
          <w:tab w:val="left" w:pos="9327"/>
        </w:tabs>
        <w:ind w:left="921" w:right="265"/>
        <w:jc w:val="both"/>
        <w:rPr>
          <w:sz w:val="24"/>
        </w:rPr>
      </w:pPr>
      <w:r>
        <w:rPr>
          <w:spacing w:val="-2"/>
          <w:sz w:val="24"/>
        </w:rPr>
        <w:t>Электронно-библиотечная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4"/>
          <w:sz w:val="24"/>
        </w:rPr>
        <w:t>НИЯУ</w:t>
      </w:r>
      <w:r>
        <w:rPr>
          <w:sz w:val="24"/>
        </w:rPr>
        <w:tab/>
      </w:r>
      <w:r>
        <w:rPr>
          <w:spacing w:val="-2"/>
          <w:sz w:val="24"/>
        </w:rPr>
        <w:t xml:space="preserve">МИФИ, </w:t>
      </w:r>
      <w:hyperlink r:id="rId20">
        <w:r>
          <w:rPr>
            <w:color w:val="000080"/>
            <w:spacing w:val="-2"/>
            <w:sz w:val="24"/>
            <w:u w:val="single" w:color="000080"/>
          </w:rPr>
          <w:t>http://libcatalog.mephi.ru/cgi/irbis64r/cgiirbis_64.exe7C21COM=F&amp;I21DBN=BOOK&amp;Z21ID</w:t>
        </w:r>
      </w:hyperlink>
    </w:p>
    <w:p w14:paraId="0BCAEDB7" w14:textId="77777777" w:rsidR="00FF7014" w:rsidRDefault="00292C4E">
      <w:pPr>
        <w:pStyle w:val="a3"/>
        <w:ind w:left="921"/>
      </w:pPr>
      <w:hyperlink r:id="rId21">
        <w:r>
          <w:rPr>
            <w:color w:val="000080"/>
            <w:u w:val="single" w:color="000080"/>
          </w:rPr>
          <w:t>=&amp;P21DBN=BOOK</w:t>
        </w:r>
      </w:hyperlink>
      <w:r>
        <w:rPr>
          <w:color w:val="000080"/>
          <w:spacing w:val="-5"/>
        </w:rPr>
        <w:t xml:space="preserve"> </w:t>
      </w:r>
      <w:r>
        <w:rPr>
          <w:spacing w:val="-10"/>
        </w:rPr>
        <w:t>;</w:t>
      </w:r>
    </w:p>
    <w:p w14:paraId="030E32E4" w14:textId="77777777" w:rsidR="00FF7014" w:rsidRDefault="00292C4E">
      <w:pPr>
        <w:pStyle w:val="a5"/>
        <w:numPr>
          <w:ilvl w:val="0"/>
          <w:numId w:val="4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Лань»,</w:t>
      </w:r>
      <w:r>
        <w:rPr>
          <w:spacing w:val="-2"/>
          <w:sz w:val="24"/>
        </w:rPr>
        <w:t xml:space="preserve"> </w:t>
      </w:r>
      <w:hyperlink r:id="rId22">
        <w:r>
          <w:rPr>
            <w:color w:val="000080"/>
            <w:sz w:val="24"/>
            <w:u w:val="single" w:color="000080"/>
          </w:rPr>
          <w:t>https://e.lanbook.com/</w:t>
        </w:r>
      </w:hyperlink>
      <w:r>
        <w:rPr>
          <w:color w:val="000080"/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2C30B26" w14:textId="77777777" w:rsidR="00FF7014" w:rsidRDefault="00292C4E">
      <w:pPr>
        <w:pStyle w:val="a5"/>
        <w:numPr>
          <w:ilvl w:val="0"/>
          <w:numId w:val="4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BOOK.ru,</w:t>
      </w:r>
      <w:r>
        <w:rPr>
          <w:spacing w:val="-2"/>
          <w:sz w:val="24"/>
        </w:rPr>
        <w:t xml:space="preserve"> </w:t>
      </w:r>
      <w:hyperlink r:id="rId23">
        <w:r>
          <w:rPr>
            <w:color w:val="000080"/>
            <w:sz w:val="24"/>
            <w:u w:val="single" w:color="000080"/>
          </w:rPr>
          <w:t>www.book.ru</w:t>
        </w:r>
      </w:hyperlink>
      <w:r>
        <w:rPr>
          <w:color w:val="000080"/>
          <w:spacing w:val="-5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1F8FA519" w14:textId="77777777" w:rsidR="00FF7014" w:rsidRDefault="00292C4E">
      <w:pPr>
        <w:pStyle w:val="a5"/>
        <w:numPr>
          <w:ilvl w:val="0"/>
          <w:numId w:val="4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z w:val="24"/>
        </w:rPr>
        <w:t>«Электронно-библиотечная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elibrary»</w:t>
      </w:r>
      <w:r>
        <w:rPr>
          <w:spacing w:val="-9"/>
          <w:sz w:val="24"/>
        </w:rPr>
        <w:t xml:space="preserve"> </w:t>
      </w:r>
      <w:r>
        <w:rPr>
          <w:sz w:val="24"/>
        </w:rPr>
        <w:t>(ЭБС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elibrary);</w:t>
      </w:r>
    </w:p>
    <w:p w14:paraId="64BD76F6" w14:textId="77777777" w:rsidR="00FF7014" w:rsidRDefault="00292C4E">
      <w:pPr>
        <w:pStyle w:val="a5"/>
        <w:numPr>
          <w:ilvl w:val="0"/>
          <w:numId w:val="4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Базовая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ЭБС IPRbooks, </w:t>
      </w:r>
      <w:hyperlink r:id="rId24">
        <w:r>
          <w:rPr>
            <w:color w:val="000080"/>
            <w:sz w:val="24"/>
            <w:u w:val="single" w:color="000080"/>
          </w:rPr>
          <w:t>www.iprbooks.ru</w:t>
        </w:r>
      </w:hyperlink>
      <w:r>
        <w:rPr>
          <w:color w:val="000080"/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389B520" w14:textId="77777777" w:rsidR="00FF7014" w:rsidRDefault="00292C4E">
      <w:pPr>
        <w:pStyle w:val="a5"/>
        <w:numPr>
          <w:ilvl w:val="0"/>
          <w:numId w:val="4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 «Электронная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ВУЗа»</w:t>
      </w:r>
      <w:r>
        <w:rPr>
          <w:spacing w:val="-3"/>
          <w:sz w:val="24"/>
        </w:rPr>
        <w:t xml:space="preserve"> </w:t>
      </w:r>
      <w:hyperlink r:id="rId25">
        <w:r>
          <w:rPr>
            <w:color w:val="000080"/>
            <w:sz w:val="24"/>
            <w:u w:val="single" w:color="000080"/>
          </w:rPr>
          <w:t>www</w:t>
        </w:r>
        <w:r>
          <w:rPr>
            <w:color w:val="000080"/>
            <w:sz w:val="24"/>
            <w:u w:val="single" w:color="000080"/>
          </w:rPr>
          <w:t>.studentlibrary.ru</w:t>
        </w:r>
      </w:hyperlink>
      <w:r>
        <w:rPr>
          <w:color w:val="000080"/>
          <w:spacing w:val="-2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64F66CD5" w14:textId="77777777" w:rsidR="00FF7014" w:rsidRDefault="00292C4E">
      <w:pPr>
        <w:pStyle w:val="a5"/>
        <w:numPr>
          <w:ilvl w:val="0"/>
          <w:numId w:val="4"/>
        </w:numPr>
        <w:tabs>
          <w:tab w:val="left" w:pos="931"/>
          <w:tab w:val="left" w:pos="7805"/>
        </w:tabs>
        <w:spacing w:before="1"/>
        <w:ind w:left="931" w:right="270" w:hanging="706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 xml:space="preserve">«Айбукс.ру/ibooks.ru», </w:t>
      </w:r>
      <w:hyperlink r:id="rId26">
        <w:r>
          <w:rPr>
            <w:color w:val="000080"/>
            <w:sz w:val="24"/>
            <w:u w:val="single" w:color="000080"/>
          </w:rPr>
          <w:t>http://ibooks.ru/home.php?routine=bookshelf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;</w:t>
      </w:r>
    </w:p>
    <w:p w14:paraId="5CBA09E8" w14:textId="77777777" w:rsidR="00FF7014" w:rsidRDefault="00292C4E">
      <w:pPr>
        <w:pStyle w:val="a5"/>
        <w:numPr>
          <w:ilvl w:val="0"/>
          <w:numId w:val="4"/>
        </w:numPr>
        <w:tabs>
          <w:tab w:val="left" w:pos="931"/>
        </w:tabs>
        <w:ind w:left="931" w:hanging="705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«ЭБС</w:t>
      </w:r>
      <w:r>
        <w:rPr>
          <w:spacing w:val="-6"/>
          <w:sz w:val="24"/>
        </w:rPr>
        <w:t xml:space="preserve"> </w:t>
      </w:r>
      <w:r>
        <w:rPr>
          <w:sz w:val="24"/>
        </w:rPr>
        <w:t>ЮРАЙТ»,</w:t>
      </w:r>
      <w:r>
        <w:rPr>
          <w:spacing w:val="-1"/>
          <w:sz w:val="24"/>
        </w:rPr>
        <w:t xml:space="preserve"> </w:t>
      </w:r>
      <w:hyperlink r:id="rId27">
        <w:r>
          <w:rPr>
            <w:color w:val="000080"/>
            <w:sz w:val="24"/>
            <w:u w:val="single" w:color="000080"/>
          </w:rPr>
          <w:t>http://urait.ru/</w:t>
        </w:r>
      </w:hyperlink>
      <w:r>
        <w:rPr>
          <w:color w:val="000080"/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681B0403" w14:textId="77777777" w:rsidR="00FF7014" w:rsidRDefault="00FF7014">
      <w:pPr>
        <w:pStyle w:val="a3"/>
        <w:ind w:left="0"/>
      </w:pPr>
    </w:p>
    <w:p w14:paraId="6F75D528" w14:textId="77777777" w:rsidR="00FF7014" w:rsidRDefault="00FF7014">
      <w:pPr>
        <w:pStyle w:val="a3"/>
        <w:spacing w:before="5"/>
        <w:ind w:left="0"/>
      </w:pPr>
    </w:p>
    <w:p w14:paraId="167F5938" w14:textId="77777777" w:rsidR="00FF7014" w:rsidRDefault="00292C4E">
      <w:pPr>
        <w:pStyle w:val="1"/>
        <w:numPr>
          <w:ilvl w:val="0"/>
          <w:numId w:val="28"/>
        </w:numPr>
        <w:tabs>
          <w:tab w:val="left" w:pos="709"/>
        </w:tabs>
        <w:spacing w:before="0"/>
        <w:ind w:left="218" w:right="263" w:firstLine="0"/>
      </w:pPr>
      <w:r>
        <w:t>ОПИСАНИЕ</w:t>
      </w:r>
      <w:r>
        <w:rPr>
          <w:spacing w:val="80"/>
        </w:rPr>
        <w:t xml:space="preserve"> </w:t>
      </w:r>
      <w:r>
        <w:t>МАТЕРИАЛЬНО-ТЕХНИЧЕСКОЙ</w:t>
      </w:r>
      <w:r>
        <w:rPr>
          <w:spacing w:val="80"/>
        </w:rPr>
        <w:t xml:space="preserve"> </w:t>
      </w:r>
      <w:r>
        <w:t>БАЗЫ,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 ОСУЩЕСТВЛЕНИЯ ОБРАЗОВАТЕЛЬНОГО ПРОЦЕССА ПО ДИСЦИПЛИНЕ</w:t>
      </w:r>
    </w:p>
    <w:p w14:paraId="2E8E6C39" w14:textId="77777777" w:rsidR="00FF7014" w:rsidRDefault="00292C4E">
      <w:pPr>
        <w:pStyle w:val="a3"/>
        <w:spacing w:before="271"/>
        <w:ind w:right="180" w:firstLine="566"/>
      </w:pPr>
      <w:r>
        <w:t xml:space="preserve">Для организации образовательного процесса по данной дисциплине и обеспечения досту- па </w:t>
      </w:r>
      <w:r>
        <w:t>студентов к печатным и электронным ресурсам, перечисленным используются:</w:t>
      </w:r>
    </w:p>
    <w:p w14:paraId="28DA86FF" w14:textId="77777777" w:rsidR="00FF7014" w:rsidRDefault="00292C4E">
      <w:pPr>
        <w:pStyle w:val="a5"/>
        <w:numPr>
          <w:ilvl w:val="0"/>
          <w:numId w:val="3"/>
        </w:numPr>
        <w:tabs>
          <w:tab w:val="left" w:pos="930"/>
        </w:tabs>
        <w:spacing w:before="3"/>
        <w:ind w:left="930" w:hanging="354"/>
        <w:rPr>
          <w:sz w:val="24"/>
        </w:rPr>
      </w:pPr>
      <w:r>
        <w:rPr>
          <w:sz w:val="24"/>
        </w:rPr>
        <w:t>аудиторный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института;</w:t>
      </w:r>
    </w:p>
    <w:p w14:paraId="6279B8A1" w14:textId="77777777" w:rsidR="00FF7014" w:rsidRDefault="00292C4E">
      <w:pPr>
        <w:pStyle w:val="a5"/>
        <w:numPr>
          <w:ilvl w:val="0"/>
          <w:numId w:val="3"/>
        </w:numPr>
        <w:tabs>
          <w:tab w:val="left" w:pos="930"/>
        </w:tabs>
        <w:spacing w:before="40"/>
        <w:ind w:left="930" w:hanging="354"/>
        <w:rPr>
          <w:sz w:val="24"/>
        </w:rPr>
      </w:pPr>
      <w:r>
        <w:rPr>
          <w:sz w:val="24"/>
        </w:rPr>
        <w:t>библиотечный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института;</w:t>
      </w:r>
    </w:p>
    <w:p w14:paraId="72ACEA14" w14:textId="77777777" w:rsidR="00FF7014" w:rsidRDefault="00292C4E">
      <w:pPr>
        <w:pStyle w:val="a5"/>
        <w:numPr>
          <w:ilvl w:val="0"/>
          <w:numId w:val="3"/>
        </w:numPr>
        <w:tabs>
          <w:tab w:val="left" w:pos="929"/>
          <w:tab w:val="left" w:pos="931"/>
        </w:tabs>
        <w:spacing w:before="41" w:line="276" w:lineRule="auto"/>
        <w:ind w:right="272"/>
        <w:rPr>
          <w:sz w:val="24"/>
        </w:rPr>
      </w:pPr>
      <w:r>
        <w:rPr>
          <w:sz w:val="24"/>
        </w:rPr>
        <w:t xml:space="preserve">персональные компьютеры, установленные в читальном зале библиотеки ИАТЭ НИЯУ </w:t>
      </w:r>
      <w:r>
        <w:rPr>
          <w:spacing w:val="-2"/>
          <w:sz w:val="24"/>
        </w:rPr>
        <w:t>МИФИ;</w:t>
      </w:r>
    </w:p>
    <w:p w14:paraId="6E9CE930" w14:textId="77777777" w:rsidR="00FF7014" w:rsidRDefault="00292C4E">
      <w:pPr>
        <w:pStyle w:val="a5"/>
        <w:numPr>
          <w:ilvl w:val="0"/>
          <w:numId w:val="3"/>
        </w:numPr>
        <w:tabs>
          <w:tab w:val="left" w:pos="930"/>
        </w:tabs>
        <w:spacing w:before="2"/>
        <w:ind w:left="930" w:hanging="354"/>
        <w:rPr>
          <w:sz w:val="24"/>
        </w:rPr>
      </w:pPr>
      <w:r>
        <w:rPr>
          <w:sz w:val="24"/>
        </w:rPr>
        <w:t>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материала.</w:t>
      </w:r>
    </w:p>
    <w:p w14:paraId="14AAD43F" w14:textId="77777777" w:rsidR="00FF7014" w:rsidRDefault="00FF7014">
      <w:pPr>
        <w:pStyle w:val="a3"/>
        <w:spacing w:before="43"/>
        <w:ind w:left="0"/>
      </w:pPr>
    </w:p>
    <w:p w14:paraId="789D2776" w14:textId="77777777" w:rsidR="00FF7014" w:rsidRDefault="00292C4E">
      <w:pPr>
        <w:pStyle w:val="1"/>
        <w:numPr>
          <w:ilvl w:val="0"/>
          <w:numId w:val="28"/>
        </w:numPr>
        <w:tabs>
          <w:tab w:val="left" w:pos="578"/>
        </w:tabs>
        <w:spacing w:before="0"/>
        <w:ind w:left="578" w:hanging="360"/>
      </w:pPr>
      <w:r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(ИЛИ) </w:t>
      </w:r>
      <w:r>
        <w:rPr>
          <w:spacing w:val="-2"/>
        </w:rPr>
        <w:t>МАТЕРИАЛЫ</w:t>
      </w:r>
    </w:p>
    <w:p w14:paraId="3FFFCB02" w14:textId="77777777" w:rsidR="00FF7014" w:rsidRDefault="00FF7014">
      <w:pPr>
        <w:pStyle w:val="a3"/>
        <w:ind w:left="0"/>
        <w:rPr>
          <w:b/>
        </w:rPr>
      </w:pPr>
    </w:p>
    <w:p w14:paraId="531BF05B" w14:textId="77777777" w:rsidR="00FF7014" w:rsidRDefault="00292C4E">
      <w:pPr>
        <w:pStyle w:val="3"/>
        <w:numPr>
          <w:ilvl w:val="1"/>
          <w:numId w:val="28"/>
        </w:numPr>
        <w:tabs>
          <w:tab w:val="left" w:pos="798"/>
        </w:tabs>
        <w:ind w:right="261" w:firstLine="0"/>
      </w:pPr>
      <w:r>
        <w:t>Перечень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технологий,</w:t>
      </w:r>
      <w:r>
        <w:rPr>
          <w:spacing w:val="36"/>
        </w:rPr>
        <w:t xml:space="preserve"> </w:t>
      </w:r>
      <w:r>
        <w:t>используемых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осуществлении</w:t>
      </w:r>
      <w:r>
        <w:rPr>
          <w:spacing w:val="37"/>
        </w:rPr>
        <w:t xml:space="preserve"> </w:t>
      </w:r>
      <w:r>
        <w:t>образова- тельного процесса по дисциплине</w:t>
      </w:r>
    </w:p>
    <w:p w14:paraId="71E0AAB9" w14:textId="77777777" w:rsidR="00FF7014" w:rsidRDefault="00292C4E">
      <w:pPr>
        <w:pStyle w:val="a3"/>
        <w:spacing w:before="271"/>
      </w:pPr>
      <w:r>
        <w:t>В</w:t>
      </w:r>
      <w:r>
        <w:rPr>
          <w:spacing w:val="-6"/>
        </w:rPr>
        <w:t xml:space="preserve"> </w:t>
      </w:r>
      <w:r>
        <w:t>преподавании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rPr>
          <w:spacing w:val="-2"/>
        </w:rPr>
        <w:t>используются:</w:t>
      </w:r>
    </w:p>
    <w:p w14:paraId="530268FA" w14:textId="77777777" w:rsidR="00FF7014" w:rsidRDefault="00292C4E">
      <w:pPr>
        <w:pStyle w:val="a5"/>
        <w:numPr>
          <w:ilvl w:val="0"/>
          <w:numId w:val="2"/>
        </w:numPr>
        <w:tabs>
          <w:tab w:val="left" w:pos="1106"/>
        </w:tabs>
        <w:ind w:left="1106"/>
        <w:rPr>
          <w:sz w:val="24"/>
        </w:rPr>
      </w:pPr>
      <w:r>
        <w:rPr>
          <w:sz w:val="24"/>
        </w:rPr>
        <w:t>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1E821CB5" w14:textId="77777777" w:rsidR="00FF7014" w:rsidRDefault="00292C4E">
      <w:pPr>
        <w:pStyle w:val="a5"/>
        <w:numPr>
          <w:ilvl w:val="0"/>
          <w:numId w:val="2"/>
        </w:numPr>
        <w:tabs>
          <w:tab w:val="left" w:pos="1106"/>
          <w:tab w:val="left" w:pos="1212"/>
        </w:tabs>
        <w:ind w:right="334" w:hanging="286"/>
        <w:rPr>
          <w:sz w:val="24"/>
        </w:rPr>
      </w:pPr>
      <w:r>
        <w:rPr>
          <w:sz w:val="24"/>
        </w:rPr>
        <w:t>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3"/>
          <w:sz w:val="24"/>
        </w:rPr>
        <w:t xml:space="preserve"> </w:t>
      </w:r>
      <w:r>
        <w:rPr>
          <w:sz w:val="24"/>
        </w:rPr>
        <w:t>кейс,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раз- бора типовых задачи т.п.</w:t>
      </w:r>
    </w:p>
    <w:p w14:paraId="00941616" w14:textId="77777777" w:rsidR="00FF7014" w:rsidRDefault="00292C4E">
      <w:pPr>
        <w:pStyle w:val="a5"/>
        <w:numPr>
          <w:ilvl w:val="0"/>
          <w:numId w:val="2"/>
        </w:numPr>
        <w:tabs>
          <w:tab w:val="left" w:pos="1106"/>
        </w:tabs>
        <w:spacing w:before="1"/>
        <w:ind w:left="1106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форм.</w:t>
      </w:r>
    </w:p>
    <w:p w14:paraId="4C2004A9" w14:textId="77777777" w:rsidR="00FF7014" w:rsidRDefault="00292C4E">
      <w:pPr>
        <w:pStyle w:val="a3"/>
        <w:ind w:right="255"/>
        <w:jc w:val="both"/>
      </w:pPr>
      <w:r>
        <w:t>Постоянно проводится демонстрация химических и физических свойств высокомолекулярных соединений на лекциях и практических занятиях, докл</w:t>
      </w:r>
      <w:r>
        <w:t>ад с мультимедийной презентацией по заданной теме на семинарах, деловые и ролевые игры, разбор конкретных ситуаций, ситуаци- онные задачи с эталонами ответов, дискуссия по теме занятия.</w:t>
      </w:r>
    </w:p>
    <w:p w14:paraId="035FA9DB" w14:textId="77777777" w:rsidR="00FF7014" w:rsidRDefault="00292C4E">
      <w:pPr>
        <w:pStyle w:val="a3"/>
        <w:ind w:right="261"/>
        <w:jc w:val="both"/>
      </w:pPr>
      <w:r>
        <w:t>В процессе преподавания дисциплины применяются методы, основанные на с</w:t>
      </w:r>
      <w:r>
        <w:t>овременных до- стижениях науки и информационных технологий в образовании. Они направлены на повыше- ние качества подготовки специалистов путем развития у студентов творческих способностей и самостоятельности. С этой целью применяются: интерактивные формы в</w:t>
      </w:r>
      <w:r>
        <w:t>едения семинаров (тренинговые формы проведения практических занятий)</w:t>
      </w:r>
    </w:p>
    <w:p w14:paraId="0803E910" w14:textId="77777777" w:rsidR="00FF7014" w:rsidRDefault="00FF7014">
      <w:pPr>
        <w:jc w:val="both"/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1910CEA0" w14:textId="77777777" w:rsidR="00FF7014" w:rsidRDefault="00292C4E">
      <w:pPr>
        <w:pStyle w:val="2"/>
        <w:spacing w:before="76" w:line="274" w:lineRule="exact"/>
      </w:pPr>
      <w:r>
        <w:lastRenderedPageBreak/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34D3925D" w14:textId="77777777" w:rsidR="00FF7014" w:rsidRDefault="00292C4E">
      <w:pPr>
        <w:pStyle w:val="a5"/>
        <w:numPr>
          <w:ilvl w:val="0"/>
          <w:numId w:val="1"/>
        </w:numPr>
        <w:tabs>
          <w:tab w:val="left" w:pos="1658"/>
        </w:tabs>
        <w:spacing w:line="316" w:lineRule="exact"/>
        <w:ind w:hanging="331"/>
        <w:rPr>
          <w:sz w:val="24"/>
        </w:rPr>
      </w:pPr>
      <w:r>
        <w:rPr>
          <w:spacing w:val="-2"/>
          <w:sz w:val="24"/>
        </w:rPr>
        <w:t>лекции</w:t>
      </w:r>
    </w:p>
    <w:p w14:paraId="33A2C324" w14:textId="77777777" w:rsidR="00FF7014" w:rsidRDefault="00292C4E">
      <w:pPr>
        <w:pStyle w:val="a5"/>
        <w:numPr>
          <w:ilvl w:val="0"/>
          <w:numId w:val="1"/>
        </w:numPr>
        <w:tabs>
          <w:tab w:val="left" w:pos="1658"/>
        </w:tabs>
        <w:spacing w:line="313" w:lineRule="exact"/>
        <w:ind w:hanging="331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14:paraId="06250F41" w14:textId="77777777" w:rsidR="00FF7014" w:rsidRDefault="00292C4E">
      <w:pPr>
        <w:pStyle w:val="a5"/>
        <w:numPr>
          <w:ilvl w:val="0"/>
          <w:numId w:val="1"/>
        </w:numPr>
        <w:tabs>
          <w:tab w:val="left" w:pos="1658"/>
        </w:tabs>
        <w:spacing w:line="313" w:lineRule="exact"/>
        <w:ind w:hanging="33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ситуаций</w:t>
      </w:r>
    </w:p>
    <w:p w14:paraId="56C6D58D" w14:textId="77777777" w:rsidR="00FF7014" w:rsidRDefault="00292C4E">
      <w:pPr>
        <w:pStyle w:val="a5"/>
        <w:numPr>
          <w:ilvl w:val="0"/>
          <w:numId w:val="1"/>
        </w:numPr>
        <w:tabs>
          <w:tab w:val="left" w:pos="1658"/>
        </w:tabs>
        <w:spacing w:line="313" w:lineRule="exact"/>
        <w:ind w:hanging="33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24FB711E" w14:textId="77777777" w:rsidR="00FF7014" w:rsidRDefault="00292C4E">
      <w:pPr>
        <w:pStyle w:val="a5"/>
        <w:numPr>
          <w:ilvl w:val="0"/>
          <w:numId w:val="1"/>
        </w:numPr>
        <w:tabs>
          <w:tab w:val="left" w:pos="1658"/>
        </w:tabs>
        <w:spacing w:line="313" w:lineRule="exact"/>
        <w:ind w:hanging="331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рефератов</w:t>
      </w:r>
    </w:p>
    <w:p w14:paraId="5D2F5F24" w14:textId="77777777" w:rsidR="00FF7014" w:rsidRDefault="00292C4E">
      <w:pPr>
        <w:pStyle w:val="a5"/>
        <w:numPr>
          <w:ilvl w:val="0"/>
          <w:numId w:val="1"/>
        </w:numPr>
        <w:tabs>
          <w:tab w:val="left" w:pos="1658"/>
        </w:tabs>
        <w:spacing w:line="318" w:lineRule="exact"/>
        <w:ind w:hanging="33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</w:t>
      </w:r>
    </w:p>
    <w:p w14:paraId="7D61E0B6" w14:textId="77777777" w:rsidR="00FF7014" w:rsidRDefault="00292C4E">
      <w:pPr>
        <w:pStyle w:val="a3"/>
        <w:spacing w:before="265"/>
        <w:ind w:right="265"/>
        <w:jc w:val="both"/>
      </w:pPr>
      <w:r>
        <w:rPr>
          <w:b/>
        </w:rPr>
        <w:t xml:space="preserve">Учебная лекция </w:t>
      </w:r>
      <w:r>
        <w:t>– одна из форм систематических учебных занятий. На лекции выносятся наиболее сложные теоретические разделы курса.</w:t>
      </w:r>
    </w:p>
    <w:p w14:paraId="2EF690E4" w14:textId="77777777" w:rsidR="00FF7014" w:rsidRDefault="00292C4E">
      <w:pPr>
        <w:pStyle w:val="a3"/>
        <w:ind w:right="257"/>
        <w:jc w:val="both"/>
      </w:pPr>
      <w:r>
        <w:t xml:space="preserve">Различают следующие виды учебных лекций: вводные, тематические, обзорные, заключитель- ные, комплексные, </w:t>
      </w:r>
      <w:r>
        <w:t>проблемные и клинические.</w:t>
      </w:r>
    </w:p>
    <w:p w14:paraId="44214E86" w14:textId="77777777" w:rsidR="00FF7014" w:rsidRDefault="00292C4E">
      <w:pPr>
        <w:pStyle w:val="a3"/>
        <w:spacing w:before="1"/>
        <w:jc w:val="both"/>
      </w:pPr>
      <w:r>
        <w:t>Курс</w:t>
      </w:r>
      <w:r>
        <w:rPr>
          <w:spacing w:val="-7"/>
        </w:rPr>
        <w:t xml:space="preserve"> </w:t>
      </w:r>
      <w:r>
        <w:t>лекций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систематическим,</w:t>
      </w:r>
      <w:r>
        <w:rPr>
          <w:spacing w:val="-3"/>
        </w:rPr>
        <w:t xml:space="preserve"> </w:t>
      </w:r>
      <w:r>
        <w:t>специальным,</w:t>
      </w:r>
      <w:r>
        <w:rPr>
          <w:spacing w:val="-4"/>
        </w:rPr>
        <w:t xml:space="preserve"> </w:t>
      </w:r>
      <w:r>
        <w:t>посвящен</w:t>
      </w:r>
      <w:r>
        <w:rPr>
          <w:spacing w:val="-4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rPr>
          <w:spacing w:val="-2"/>
        </w:rPr>
        <w:t>главам.</w:t>
      </w:r>
    </w:p>
    <w:p w14:paraId="4CCE4066" w14:textId="77777777" w:rsidR="00FF7014" w:rsidRDefault="00292C4E">
      <w:pPr>
        <w:pStyle w:val="a3"/>
        <w:ind w:right="258"/>
        <w:jc w:val="both"/>
      </w:pPr>
      <w:r>
        <w:t>Объем лекций в часах определяется учебным планом и программой обучения. К каждой лекции необходимо составление методической разработки. Методическая р</w:t>
      </w:r>
      <w:r>
        <w:t>азработка должна содер- жать название</w:t>
      </w:r>
      <w:r>
        <w:rPr>
          <w:spacing w:val="-1"/>
        </w:rPr>
        <w:t xml:space="preserve"> </w:t>
      </w:r>
      <w:r>
        <w:t>лекции,</w:t>
      </w:r>
      <w:r>
        <w:rPr>
          <w:spacing w:val="-2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 ее, для какого контингента</w:t>
      </w:r>
      <w:r>
        <w:rPr>
          <w:spacing w:val="-1"/>
        </w:rPr>
        <w:t xml:space="preserve"> </w:t>
      </w:r>
      <w:r>
        <w:t>слушателей она</w:t>
      </w:r>
      <w:r>
        <w:rPr>
          <w:spacing w:val="-1"/>
        </w:rPr>
        <w:t xml:space="preserve"> </w:t>
      </w:r>
      <w:r>
        <w:t>предназначена, объем учебного времени, план лекции, характер иллюстрированного материала, перечень ос- новной литературы. Продолжительность лекции два ака</w:t>
      </w:r>
      <w:r>
        <w:t>демических часа.</w:t>
      </w:r>
    </w:p>
    <w:p w14:paraId="1F895B1A" w14:textId="77777777" w:rsidR="00FF7014" w:rsidRDefault="00292C4E">
      <w:pPr>
        <w:pStyle w:val="a3"/>
        <w:ind w:right="256"/>
        <w:jc w:val="both"/>
      </w:pPr>
      <w:r>
        <w:t>Лекции являются важнейшей формой учебного процесса и представляют собой широкое изло- жение проблемных вопросов по определенному разделу учебной дисциплины согласно уровню современной науки.</w:t>
      </w:r>
    </w:p>
    <w:p w14:paraId="7378CA4F" w14:textId="77777777" w:rsidR="00FF7014" w:rsidRDefault="00292C4E">
      <w:pPr>
        <w:pStyle w:val="a3"/>
        <w:ind w:right="258"/>
        <w:jc w:val="both"/>
      </w:pPr>
      <w:r>
        <w:t>Главной направленностью лекционного курса должно</w:t>
      </w:r>
      <w:r>
        <w:t xml:space="preserve"> быть формирование у студентов научно- го подхода к синтезу и изучению строения (свойств) высокомолекулярных соединений.</w:t>
      </w:r>
    </w:p>
    <w:p w14:paraId="7BF63F0B" w14:textId="77777777" w:rsidR="00FF7014" w:rsidRDefault="00292C4E">
      <w:pPr>
        <w:pStyle w:val="a3"/>
        <w:ind w:right="255"/>
        <w:jc w:val="both"/>
      </w:pPr>
      <w:r>
        <w:t>В лекционном курсе целесообразно затрагивать в основном теоретические вопросы химии и физики высокомолекулярных соединений с использова</w:t>
      </w:r>
      <w:r>
        <w:t>нием данных о</w:t>
      </w:r>
      <w:r>
        <w:rPr>
          <w:spacing w:val="-1"/>
        </w:rPr>
        <w:t xml:space="preserve"> </w:t>
      </w:r>
      <w:r>
        <w:t>современных достижени- ях науки и практики.</w:t>
      </w:r>
    </w:p>
    <w:p w14:paraId="30DD7D10" w14:textId="77777777" w:rsidR="00FF7014" w:rsidRDefault="00292C4E">
      <w:pPr>
        <w:pStyle w:val="a3"/>
        <w:ind w:right="258"/>
        <w:jc w:val="both"/>
      </w:pPr>
      <w:r>
        <w:t>Лекции необходимо сопровождать демонстрацией</w:t>
      </w:r>
      <w:r>
        <w:rPr>
          <w:spacing w:val="-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слайдов, схем</w:t>
      </w:r>
      <w:r>
        <w:rPr>
          <w:spacing w:val="-1"/>
        </w:rPr>
        <w:t xml:space="preserve"> </w:t>
      </w:r>
      <w:r>
        <w:t>синтеза, инструментов и аппаратов, показом учебных кино и видеоматериалов.</w:t>
      </w:r>
    </w:p>
    <w:p w14:paraId="3C13903A" w14:textId="77777777" w:rsidR="00FF7014" w:rsidRDefault="00292C4E">
      <w:pPr>
        <w:pStyle w:val="a3"/>
        <w:ind w:right="255"/>
        <w:jc w:val="both"/>
      </w:pPr>
      <w:r>
        <w:rPr>
          <w:b/>
        </w:rPr>
        <w:t xml:space="preserve">Практическое занятие </w:t>
      </w:r>
      <w:r>
        <w:t xml:space="preserve">– одна из форм систематических учебных занятий, на которых обуча- ющиеся приобретают необходимые практические умения и навыки по тому или иному разделу </w:t>
      </w:r>
      <w:r>
        <w:rPr>
          <w:spacing w:val="-2"/>
        </w:rPr>
        <w:t>специальности.</w:t>
      </w:r>
    </w:p>
    <w:p w14:paraId="5590CA80" w14:textId="77777777" w:rsidR="00FF7014" w:rsidRDefault="00292C4E">
      <w:pPr>
        <w:pStyle w:val="a3"/>
        <w:spacing w:before="1"/>
        <w:ind w:right="258"/>
        <w:jc w:val="both"/>
      </w:pPr>
      <w:r>
        <w:t>Одной из форм образовательного процесса практических занятий является семинарский про- це</w:t>
      </w:r>
      <w:r>
        <w:t>сс. Это эффективная форма организации учебных занятии, способствующая наиболее глубо- кому и детальному усвоению учебного материала. На семинары предпочтительно выносить бо- лее сложные разделы, требующие глубокого осмысливания и логических действий. В</w:t>
      </w:r>
      <w:r>
        <w:rPr>
          <w:spacing w:val="-1"/>
        </w:rPr>
        <w:t xml:space="preserve"> </w:t>
      </w:r>
      <w:r>
        <w:t>под</w:t>
      </w:r>
      <w:r>
        <w:t>готов- ке к семинару следует четко определить цели и задачи семинара, дать название его в строгом соответствии с учебным планом и программой предмета, составить методическую разработку семинара, содержащую порядок работы семинара, перечень вопросов для дис</w:t>
      </w:r>
      <w:r>
        <w:t>куссии и литера- туру, необходимую для предварительной проработки. При этом необходима предварительная самостоятельная работа обучающихся. Время, отведенное на семинар, составляет 2 академиче- ских часа.</w:t>
      </w:r>
    </w:p>
    <w:p w14:paraId="2EB56AA4" w14:textId="77777777" w:rsidR="00FF7014" w:rsidRDefault="00292C4E">
      <w:pPr>
        <w:pStyle w:val="a3"/>
        <w:ind w:right="255"/>
        <w:jc w:val="both"/>
      </w:pP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семинара</w:t>
      </w:r>
      <w:r>
        <w:rPr>
          <w:spacing w:val="-3"/>
        </w:rPr>
        <w:t xml:space="preserve"> </w:t>
      </w:r>
      <w:r>
        <w:t>является "Деловая</w:t>
      </w:r>
      <w:r>
        <w:rPr>
          <w:spacing w:val="-2"/>
        </w:rPr>
        <w:t xml:space="preserve"> </w:t>
      </w:r>
      <w:r>
        <w:t>игра".</w:t>
      </w:r>
      <w:r>
        <w:rPr>
          <w:spacing w:val="-2"/>
        </w:rPr>
        <w:t xml:space="preserve"> </w:t>
      </w:r>
      <w:r>
        <w:t>Это активная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 учебной работы, при которой знания, умение, навыки приобретаются путем самостоятельного решения тех или иных учебных проблем. В задачу деловой игры входят процесс выработки и принятия решения конкретной ситуации в усло</w:t>
      </w:r>
      <w:r>
        <w:t>виях поэтапного уточнения необходимых фак- торов и анализа информации. Одна из форм проведения семинара работа в "малых группах". Работа в малых группах включает в себя информационную и контролирующую функции.</w:t>
      </w:r>
    </w:p>
    <w:p w14:paraId="00C8DCC4" w14:textId="77777777" w:rsidR="00FF7014" w:rsidRDefault="00292C4E">
      <w:pPr>
        <w:pStyle w:val="a3"/>
        <w:spacing w:before="1"/>
        <w:ind w:right="261"/>
        <w:jc w:val="both"/>
      </w:pP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 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</w:t>
      </w:r>
      <w:r>
        <w:t>ляется 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обучающихся: аудиторная и внеаудиторная.</w:t>
      </w:r>
    </w:p>
    <w:p w14:paraId="34C9EDBF" w14:textId="77777777" w:rsidR="00FF7014" w:rsidRDefault="00292C4E">
      <w:pPr>
        <w:pStyle w:val="a3"/>
        <w:ind w:right="259"/>
        <w:jc w:val="both"/>
      </w:pPr>
      <w:r>
        <w:t xml:space="preserve">Аудиторная самостоятельная работа включает решение ситуационных задач и тестовых зада- </w:t>
      </w:r>
      <w:r>
        <w:rPr>
          <w:spacing w:val="-4"/>
        </w:rPr>
        <w:t>ний.</w:t>
      </w:r>
    </w:p>
    <w:p w14:paraId="41B2881D" w14:textId="77777777" w:rsidR="00FF7014" w:rsidRDefault="00292C4E">
      <w:pPr>
        <w:pStyle w:val="a3"/>
        <w:ind w:right="255"/>
        <w:jc w:val="both"/>
      </w:pPr>
      <w:r>
        <w:t>Внеаудиторная самостоятельная работа включает подготовку и написание рефератов, доклад с муль</w:t>
      </w:r>
      <w:r>
        <w:t>тимедийной презентацией; работу с</w:t>
      </w:r>
      <w:r>
        <w:rPr>
          <w:spacing w:val="26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литературой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пособиями, лекци-</w:t>
      </w:r>
    </w:p>
    <w:p w14:paraId="791C89B3" w14:textId="77777777" w:rsidR="00FF7014" w:rsidRDefault="00FF7014">
      <w:pPr>
        <w:jc w:val="both"/>
        <w:sectPr w:rsidR="00FF7014" w:rsidSect="00C5002D">
          <w:pgSz w:w="11910" w:h="16840"/>
          <w:pgMar w:top="900" w:right="300" w:bottom="900" w:left="1200" w:header="0" w:footer="665" w:gutter="0"/>
          <w:cols w:space="720"/>
        </w:sectPr>
      </w:pPr>
    </w:p>
    <w:p w14:paraId="56DB935C" w14:textId="77777777" w:rsidR="00FF7014" w:rsidRDefault="00292C4E">
      <w:pPr>
        <w:pStyle w:val="a3"/>
        <w:spacing w:before="72"/>
        <w:jc w:val="both"/>
      </w:pPr>
      <w:r>
        <w:lastRenderedPageBreak/>
        <w:t>онным</w:t>
      </w:r>
      <w:r>
        <w:rPr>
          <w:spacing w:val="-5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rPr>
          <w:spacing w:val="-2"/>
        </w:rPr>
        <w:t>литературой.</w:t>
      </w:r>
    </w:p>
    <w:p w14:paraId="40B109A9" w14:textId="77777777" w:rsidR="00FF7014" w:rsidRDefault="00292C4E">
      <w:pPr>
        <w:pStyle w:val="a3"/>
        <w:ind w:right="255"/>
        <w:jc w:val="both"/>
      </w:pPr>
      <w:r>
        <w:t>Важным элементом в подготовке бакалавра является его реферативная работа, призванная обу- чить молодого спе</w:t>
      </w:r>
      <w:r>
        <w:t>циалиста работе с научной литературой по специальной и смежным дисци- плинам, тему реферата следует рекомендовать с первых дней изучения того или иного раздела учебного плана, стремясь сформулировать ее максимально конкретно с проекцией на клиниче- ские</w:t>
      </w:r>
      <w:r>
        <w:rPr>
          <w:spacing w:val="-1"/>
        </w:rPr>
        <w:t xml:space="preserve"> </w:t>
      </w:r>
      <w:r>
        <w:t>ас</w:t>
      </w:r>
      <w:r>
        <w:t>пекты</w:t>
      </w:r>
      <w:r>
        <w:rPr>
          <w:spacing w:val="-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Возможно 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реферативной работы</w:t>
      </w:r>
      <w:r>
        <w:rPr>
          <w:spacing w:val="-1"/>
        </w:rPr>
        <w:t xml:space="preserve"> </w:t>
      </w:r>
      <w:r>
        <w:t>выполнение студентом переводов и обзоров иностранной научной литературы по избранной теме.</w:t>
      </w:r>
    </w:p>
    <w:p w14:paraId="62CC7F0B" w14:textId="77777777" w:rsidR="00FF7014" w:rsidRDefault="00292C4E">
      <w:pPr>
        <w:pStyle w:val="a3"/>
        <w:ind w:right="256"/>
        <w:jc w:val="both"/>
      </w:pPr>
      <w:r>
        <w:t xml:space="preserve">При разборе реферата студента, руководитель должен оценить соответствие содержания вы- бранной </w:t>
      </w:r>
      <w:r>
        <w:t>теме, объём</w:t>
      </w:r>
      <w:r>
        <w:rPr>
          <w:spacing w:val="-1"/>
        </w:rPr>
        <w:t xml:space="preserve"> </w:t>
      </w:r>
      <w:r>
        <w:t>представленной информации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новизну, актуальность для практической деятельности, ясность изложения, правильность оформления списка литературы в соответствии с библиографическими требованиями, а также изложить свои замечания и пожелания. Поле</w:t>
      </w:r>
      <w:r>
        <w:t>зно использовать практику предварительного перекрестного рецензирования рефератов другими студентами. При подготовке реферативной работы студент обязан грамотно оформить библио- графическую карточку на каждый использованный литературный источник. Заполненн</w:t>
      </w:r>
      <w:r>
        <w:t>ые кар- точки можно использовать для каталогов на учебных базах.</w:t>
      </w:r>
    </w:p>
    <w:p w14:paraId="5A32C35A" w14:textId="77777777" w:rsidR="00FF7014" w:rsidRDefault="00FF7014">
      <w:pPr>
        <w:pStyle w:val="a3"/>
        <w:spacing w:before="6"/>
        <w:ind w:left="0"/>
      </w:pPr>
    </w:p>
    <w:p w14:paraId="687D4549" w14:textId="77777777" w:rsidR="00FF7014" w:rsidRDefault="00292C4E">
      <w:pPr>
        <w:pStyle w:val="3"/>
        <w:numPr>
          <w:ilvl w:val="1"/>
          <w:numId w:val="28"/>
        </w:numPr>
        <w:tabs>
          <w:tab w:val="left" w:pos="791"/>
        </w:tabs>
        <w:ind w:right="258" w:firstLine="0"/>
        <w:jc w:val="both"/>
      </w:pPr>
      <w:r>
        <w:t xml:space="preserve"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самопро- </w:t>
      </w:r>
      <w:r>
        <w:rPr>
          <w:spacing w:val="-4"/>
        </w:rPr>
        <w:t>верки</w:t>
      </w:r>
    </w:p>
    <w:p w14:paraId="28D7E972" w14:textId="77777777" w:rsidR="00FF7014" w:rsidRDefault="00FF7014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699"/>
        <w:gridCol w:w="2547"/>
        <w:gridCol w:w="2653"/>
        <w:gridCol w:w="715"/>
      </w:tblGrid>
      <w:tr w:rsidR="00FF7014" w14:paraId="527C5E2E" w14:textId="77777777">
        <w:trPr>
          <w:trHeight w:val="551"/>
        </w:trPr>
        <w:tc>
          <w:tcPr>
            <w:tcW w:w="523" w:type="dxa"/>
          </w:tcPr>
          <w:p w14:paraId="7E2391C7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359C778E" w14:textId="77777777" w:rsidR="00FF7014" w:rsidRDefault="00292C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99" w:type="dxa"/>
          </w:tcPr>
          <w:p w14:paraId="4EA34A97" w14:textId="77777777" w:rsidR="00FF7014" w:rsidRDefault="00292C4E">
            <w:pPr>
              <w:pStyle w:val="TableParagraph"/>
              <w:spacing w:before="128"/>
              <w:ind w:left="391"/>
              <w:rPr>
                <w:sz w:val="24"/>
              </w:rPr>
            </w:pPr>
            <w:r>
              <w:rPr>
                <w:spacing w:val="-6"/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(раздела)</w:t>
            </w:r>
          </w:p>
        </w:tc>
        <w:tc>
          <w:tcPr>
            <w:tcW w:w="2547" w:type="dxa"/>
          </w:tcPr>
          <w:p w14:paraId="6971720C" w14:textId="77777777" w:rsidR="00FF7014" w:rsidRDefault="00292C4E">
            <w:pPr>
              <w:pStyle w:val="TableParagraph"/>
              <w:spacing w:line="268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самостоя-</w:t>
            </w:r>
          </w:p>
          <w:p w14:paraId="4031257A" w14:textId="77777777" w:rsidR="00FF7014" w:rsidRDefault="00292C4E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53" w:type="dxa"/>
          </w:tcPr>
          <w:p w14:paraId="3877A179" w14:textId="77777777" w:rsidR="00FF7014" w:rsidRDefault="00292C4E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Вид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715" w:type="dxa"/>
          </w:tcPr>
          <w:p w14:paraId="607A64DD" w14:textId="77777777" w:rsidR="00FF7014" w:rsidRDefault="00292C4E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</w:tr>
      <w:tr w:rsidR="00FF7014" w14:paraId="7917A256" w14:textId="77777777">
        <w:trPr>
          <w:trHeight w:val="313"/>
        </w:trPr>
        <w:tc>
          <w:tcPr>
            <w:tcW w:w="523" w:type="dxa"/>
          </w:tcPr>
          <w:p w14:paraId="0835FA22" w14:textId="77777777" w:rsidR="00FF7014" w:rsidRDefault="00FF7014">
            <w:pPr>
              <w:pStyle w:val="TableParagraph"/>
            </w:pPr>
          </w:p>
        </w:tc>
        <w:tc>
          <w:tcPr>
            <w:tcW w:w="3699" w:type="dxa"/>
          </w:tcPr>
          <w:p w14:paraId="19C9A1A7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</w:tc>
        <w:tc>
          <w:tcPr>
            <w:tcW w:w="2547" w:type="dxa"/>
            <w:vMerge w:val="restart"/>
          </w:tcPr>
          <w:p w14:paraId="674B3917" w14:textId="77777777" w:rsidR="00FF7014" w:rsidRDefault="00FF7014">
            <w:pPr>
              <w:pStyle w:val="TableParagraph"/>
              <w:rPr>
                <w:b/>
                <w:i/>
                <w:sz w:val="24"/>
              </w:rPr>
            </w:pPr>
          </w:p>
          <w:p w14:paraId="4BDA14C0" w14:textId="77777777" w:rsidR="00FF7014" w:rsidRDefault="00FF7014">
            <w:pPr>
              <w:pStyle w:val="TableParagraph"/>
              <w:rPr>
                <w:b/>
                <w:i/>
                <w:sz w:val="24"/>
              </w:rPr>
            </w:pPr>
          </w:p>
          <w:p w14:paraId="085AEB16" w14:textId="77777777" w:rsidR="00FF7014" w:rsidRDefault="00FF7014">
            <w:pPr>
              <w:pStyle w:val="TableParagraph"/>
              <w:rPr>
                <w:b/>
                <w:i/>
                <w:sz w:val="24"/>
              </w:rPr>
            </w:pPr>
          </w:p>
          <w:p w14:paraId="22F95C99" w14:textId="77777777" w:rsidR="00FF7014" w:rsidRDefault="00FF7014">
            <w:pPr>
              <w:pStyle w:val="TableParagraph"/>
              <w:rPr>
                <w:b/>
                <w:i/>
                <w:sz w:val="24"/>
              </w:rPr>
            </w:pPr>
          </w:p>
          <w:p w14:paraId="5362167F" w14:textId="77777777" w:rsidR="00FF7014" w:rsidRDefault="00FF7014">
            <w:pPr>
              <w:pStyle w:val="TableParagraph"/>
              <w:rPr>
                <w:b/>
                <w:i/>
                <w:sz w:val="24"/>
              </w:rPr>
            </w:pPr>
          </w:p>
          <w:p w14:paraId="7505F9D3" w14:textId="77777777" w:rsidR="00FF7014" w:rsidRDefault="00FF7014">
            <w:pPr>
              <w:pStyle w:val="TableParagraph"/>
              <w:rPr>
                <w:b/>
                <w:i/>
                <w:sz w:val="24"/>
              </w:rPr>
            </w:pPr>
          </w:p>
          <w:p w14:paraId="014DFEE1" w14:textId="77777777" w:rsidR="00FF7014" w:rsidRDefault="00FF7014">
            <w:pPr>
              <w:pStyle w:val="TableParagraph"/>
              <w:spacing w:before="52"/>
              <w:rPr>
                <w:b/>
                <w:i/>
                <w:sz w:val="24"/>
              </w:rPr>
            </w:pPr>
          </w:p>
          <w:p w14:paraId="2837AE85" w14:textId="77777777" w:rsidR="00FF7014" w:rsidRDefault="00292C4E">
            <w:pPr>
              <w:pStyle w:val="TableParagraph"/>
              <w:tabs>
                <w:tab w:val="left" w:pos="1126"/>
              </w:tabs>
              <w:spacing w:line="273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специальной литературы</w:t>
            </w:r>
          </w:p>
        </w:tc>
        <w:tc>
          <w:tcPr>
            <w:tcW w:w="2653" w:type="dxa"/>
            <w:vMerge w:val="restart"/>
          </w:tcPr>
          <w:p w14:paraId="7B2EE14E" w14:textId="77777777" w:rsidR="00FF7014" w:rsidRDefault="00FF7014">
            <w:pPr>
              <w:pStyle w:val="TableParagraph"/>
              <w:spacing w:before="169"/>
              <w:rPr>
                <w:b/>
                <w:i/>
                <w:sz w:val="24"/>
              </w:rPr>
            </w:pPr>
          </w:p>
          <w:p w14:paraId="5086737F" w14:textId="77777777" w:rsidR="00FF7014" w:rsidRDefault="00292C4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715" w:type="dxa"/>
          </w:tcPr>
          <w:p w14:paraId="51099EA3" w14:textId="77777777" w:rsidR="00FF7014" w:rsidRDefault="00292C4E">
            <w:pPr>
              <w:pStyle w:val="TableParagraph"/>
              <w:spacing w:before="25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4B00CD4B" w14:textId="77777777">
        <w:trPr>
          <w:trHeight w:val="827"/>
        </w:trPr>
        <w:tc>
          <w:tcPr>
            <w:tcW w:w="523" w:type="dxa"/>
          </w:tcPr>
          <w:p w14:paraId="1ABBB641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14:paraId="2E4B9C94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ха-</w:t>
            </w:r>
          </w:p>
          <w:p w14:paraId="25C29FC0" w14:textId="77777777" w:rsidR="00FF7014" w:rsidRDefault="00292C4E">
            <w:pPr>
              <w:pStyle w:val="TableParagraph"/>
              <w:spacing w:line="270" w:lineRule="atLeast"/>
              <w:ind w:left="107" w:right="58"/>
              <w:rPr>
                <w:sz w:val="24"/>
              </w:rPr>
            </w:pPr>
            <w:r>
              <w:rPr>
                <w:sz w:val="24"/>
              </w:rPr>
              <w:t>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36775541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1B0E638D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120DCFE6" w14:textId="77777777" w:rsidR="00FF7014" w:rsidRDefault="00FF7014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36ED5C75" w14:textId="77777777" w:rsidR="00FF7014" w:rsidRDefault="00292C4E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298362D2" w14:textId="77777777">
        <w:trPr>
          <w:trHeight w:val="313"/>
        </w:trPr>
        <w:tc>
          <w:tcPr>
            <w:tcW w:w="523" w:type="dxa"/>
          </w:tcPr>
          <w:p w14:paraId="78D09973" w14:textId="77777777" w:rsidR="00FF7014" w:rsidRDefault="00FF7014">
            <w:pPr>
              <w:pStyle w:val="TableParagraph"/>
            </w:pPr>
          </w:p>
        </w:tc>
        <w:tc>
          <w:tcPr>
            <w:tcW w:w="3699" w:type="dxa"/>
          </w:tcPr>
          <w:p w14:paraId="759BBD7F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72C1A08D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 w:val="restart"/>
          </w:tcPr>
          <w:p w14:paraId="09394553" w14:textId="77777777" w:rsidR="00FF7014" w:rsidRDefault="00FF7014">
            <w:pPr>
              <w:pStyle w:val="TableParagraph"/>
              <w:spacing w:before="198"/>
              <w:rPr>
                <w:b/>
                <w:i/>
                <w:sz w:val="24"/>
              </w:rPr>
            </w:pPr>
          </w:p>
          <w:p w14:paraId="75253D9E" w14:textId="77777777" w:rsidR="00FF7014" w:rsidRDefault="00292C4E">
            <w:pPr>
              <w:pStyle w:val="TableParagraph"/>
              <w:tabs>
                <w:tab w:val="left" w:pos="1863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30B9C6A4" w14:textId="77777777" w:rsidR="00FF7014" w:rsidRDefault="00292C4E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715" w:type="dxa"/>
          </w:tcPr>
          <w:p w14:paraId="62065F50" w14:textId="77777777" w:rsidR="00FF7014" w:rsidRDefault="00292C4E">
            <w:pPr>
              <w:pStyle w:val="TableParagraph"/>
              <w:spacing w:before="25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F7014" w14:paraId="213E3835" w14:textId="77777777">
        <w:trPr>
          <w:trHeight w:val="551"/>
        </w:trPr>
        <w:tc>
          <w:tcPr>
            <w:tcW w:w="523" w:type="dxa"/>
          </w:tcPr>
          <w:p w14:paraId="3072D534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14:paraId="4069E73C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14:paraId="39D8BD3E" w14:textId="77777777" w:rsidR="00FF7014" w:rsidRDefault="00292C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лимеров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4AE0C233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2B86EDBA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725AD22F" w14:textId="77777777" w:rsidR="00FF7014" w:rsidRDefault="00292C4E">
            <w:pPr>
              <w:pStyle w:val="TableParagraph"/>
              <w:spacing w:before="145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F7014" w14:paraId="35A1B390" w14:textId="77777777">
        <w:trPr>
          <w:trHeight w:val="314"/>
        </w:trPr>
        <w:tc>
          <w:tcPr>
            <w:tcW w:w="523" w:type="dxa"/>
          </w:tcPr>
          <w:p w14:paraId="6AFF08B7" w14:textId="77777777" w:rsidR="00FF7014" w:rsidRDefault="00FF7014">
            <w:pPr>
              <w:pStyle w:val="TableParagraph"/>
            </w:pPr>
          </w:p>
        </w:tc>
        <w:tc>
          <w:tcPr>
            <w:tcW w:w="3699" w:type="dxa"/>
          </w:tcPr>
          <w:p w14:paraId="54FE4EEA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2"/>
                <w:sz w:val="24"/>
              </w:rPr>
              <w:t xml:space="preserve"> полимеров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3B26395B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44732370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10234F31" w14:textId="77777777" w:rsidR="00FF7014" w:rsidRDefault="00292C4E">
            <w:pPr>
              <w:pStyle w:val="TableParagraph"/>
              <w:spacing w:before="25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0183F719" w14:textId="77777777">
        <w:trPr>
          <w:trHeight w:val="313"/>
        </w:trPr>
        <w:tc>
          <w:tcPr>
            <w:tcW w:w="523" w:type="dxa"/>
          </w:tcPr>
          <w:p w14:paraId="17726DF6" w14:textId="77777777" w:rsidR="00FF7014" w:rsidRDefault="00FF7014">
            <w:pPr>
              <w:pStyle w:val="TableParagraph"/>
            </w:pPr>
          </w:p>
        </w:tc>
        <w:tc>
          <w:tcPr>
            <w:tcW w:w="3699" w:type="dxa"/>
          </w:tcPr>
          <w:p w14:paraId="1BF13742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Полиэлектролиты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0FE19DFF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5D76E9E5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35F7E11D" w14:textId="77777777" w:rsidR="00FF7014" w:rsidRDefault="00292C4E">
            <w:pPr>
              <w:pStyle w:val="TableParagraph"/>
              <w:spacing w:before="25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5F08A78D" w14:textId="77777777">
        <w:trPr>
          <w:trHeight w:val="314"/>
        </w:trPr>
        <w:tc>
          <w:tcPr>
            <w:tcW w:w="523" w:type="dxa"/>
          </w:tcPr>
          <w:p w14:paraId="3EAB1A3A" w14:textId="77777777" w:rsidR="00FF7014" w:rsidRDefault="00FF7014">
            <w:pPr>
              <w:pStyle w:val="TableParagraph"/>
            </w:pPr>
          </w:p>
        </w:tc>
        <w:tc>
          <w:tcPr>
            <w:tcW w:w="3699" w:type="dxa"/>
          </w:tcPr>
          <w:p w14:paraId="4519F9FD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полимеризация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109838D4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 w:val="restart"/>
          </w:tcPr>
          <w:p w14:paraId="3AC8CF4B" w14:textId="77777777" w:rsidR="00FF7014" w:rsidRDefault="00292C4E">
            <w:pPr>
              <w:pStyle w:val="TableParagraph"/>
              <w:spacing w:before="193" w:line="273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 2, вопрос на экзамене</w:t>
            </w:r>
          </w:p>
        </w:tc>
        <w:tc>
          <w:tcPr>
            <w:tcW w:w="715" w:type="dxa"/>
          </w:tcPr>
          <w:p w14:paraId="44C54584" w14:textId="77777777" w:rsidR="00FF7014" w:rsidRDefault="00292C4E">
            <w:pPr>
              <w:pStyle w:val="TableParagraph"/>
              <w:spacing w:before="25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0E42B6C6" w14:textId="77777777">
        <w:trPr>
          <w:trHeight w:val="314"/>
        </w:trPr>
        <w:tc>
          <w:tcPr>
            <w:tcW w:w="523" w:type="dxa"/>
          </w:tcPr>
          <w:p w14:paraId="6A10BAD1" w14:textId="77777777" w:rsidR="00FF7014" w:rsidRDefault="00FF7014">
            <w:pPr>
              <w:pStyle w:val="TableParagraph"/>
            </w:pPr>
          </w:p>
        </w:tc>
        <w:tc>
          <w:tcPr>
            <w:tcW w:w="3699" w:type="dxa"/>
          </w:tcPr>
          <w:p w14:paraId="1EDBC1AA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полимеризация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6FA15326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1AFFC215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60C55B0C" w14:textId="77777777" w:rsidR="00FF7014" w:rsidRDefault="00292C4E">
            <w:pPr>
              <w:pStyle w:val="TableParagraph"/>
              <w:spacing w:before="25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23C2ED79" w14:textId="77777777">
        <w:trPr>
          <w:trHeight w:val="313"/>
        </w:trPr>
        <w:tc>
          <w:tcPr>
            <w:tcW w:w="523" w:type="dxa"/>
          </w:tcPr>
          <w:p w14:paraId="306A947C" w14:textId="77777777" w:rsidR="00FF7014" w:rsidRDefault="00FF7014">
            <w:pPr>
              <w:pStyle w:val="TableParagraph"/>
            </w:pPr>
          </w:p>
        </w:tc>
        <w:tc>
          <w:tcPr>
            <w:tcW w:w="3699" w:type="dxa"/>
          </w:tcPr>
          <w:p w14:paraId="03CF28A0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r>
              <w:rPr>
                <w:spacing w:val="-2"/>
                <w:sz w:val="24"/>
              </w:rPr>
              <w:t>Поликонденсация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3D5631DB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2EC36D16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1A3CA642" w14:textId="77777777" w:rsidR="00FF7014" w:rsidRDefault="00292C4E">
            <w:pPr>
              <w:pStyle w:val="TableParagraph"/>
              <w:spacing w:before="25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F7014" w14:paraId="5D5EFEBE" w14:textId="77777777">
        <w:trPr>
          <w:trHeight w:val="551"/>
        </w:trPr>
        <w:tc>
          <w:tcPr>
            <w:tcW w:w="523" w:type="dxa"/>
          </w:tcPr>
          <w:p w14:paraId="081CF6FA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14:paraId="5A3B9B40" w14:textId="77777777" w:rsidR="00FF7014" w:rsidRDefault="00292C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</w:t>
            </w:r>
          </w:p>
          <w:p w14:paraId="3BBFDC90" w14:textId="77777777" w:rsidR="00FF7014" w:rsidRDefault="00292C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ВМС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4A7D52E2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 w:val="restart"/>
          </w:tcPr>
          <w:p w14:paraId="44E18862" w14:textId="77777777" w:rsidR="00FF7014" w:rsidRDefault="00FF7014">
            <w:pPr>
              <w:pStyle w:val="TableParagraph"/>
              <w:spacing w:before="30"/>
              <w:rPr>
                <w:b/>
                <w:i/>
                <w:sz w:val="24"/>
              </w:rPr>
            </w:pPr>
          </w:p>
          <w:p w14:paraId="1B3A011A" w14:textId="77777777" w:rsidR="00FF7014" w:rsidRDefault="00292C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экзамене</w:t>
            </w:r>
          </w:p>
        </w:tc>
        <w:tc>
          <w:tcPr>
            <w:tcW w:w="715" w:type="dxa"/>
          </w:tcPr>
          <w:p w14:paraId="1B4912B2" w14:textId="77777777" w:rsidR="00FF7014" w:rsidRDefault="00292C4E">
            <w:pPr>
              <w:pStyle w:val="TableParagraph"/>
              <w:spacing w:before="145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014" w14:paraId="7453903C" w14:textId="77777777">
        <w:trPr>
          <w:trHeight w:val="316"/>
        </w:trPr>
        <w:tc>
          <w:tcPr>
            <w:tcW w:w="523" w:type="dxa"/>
          </w:tcPr>
          <w:p w14:paraId="205FB530" w14:textId="77777777" w:rsidR="00FF7014" w:rsidRDefault="00FF7014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</w:tcPr>
          <w:p w14:paraId="12B6B713" w14:textId="77777777" w:rsidR="00FF7014" w:rsidRDefault="00292C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полимеров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069A1611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14:paraId="604D4C90" w14:textId="77777777" w:rsidR="00FF7014" w:rsidRDefault="00FF701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107F079B" w14:textId="77777777" w:rsidR="00FF7014" w:rsidRDefault="00292C4E">
            <w:pPr>
              <w:pStyle w:val="TableParagraph"/>
              <w:spacing w:before="27" w:line="269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4D14036" w14:textId="77777777" w:rsidR="00FF7014" w:rsidRDefault="00FF7014">
      <w:pPr>
        <w:pStyle w:val="a3"/>
        <w:spacing w:before="3"/>
        <w:ind w:left="0"/>
        <w:rPr>
          <w:b/>
          <w:i/>
        </w:rPr>
      </w:pPr>
    </w:p>
    <w:p w14:paraId="2A993F8B" w14:textId="77777777" w:rsidR="00FF7014" w:rsidRDefault="00292C4E">
      <w:pPr>
        <w:pStyle w:val="a5"/>
        <w:numPr>
          <w:ilvl w:val="1"/>
          <w:numId w:val="28"/>
        </w:numPr>
        <w:tabs>
          <w:tab w:val="left" w:pos="758"/>
        </w:tabs>
        <w:ind w:left="758" w:hanging="540"/>
        <w:jc w:val="both"/>
        <w:rPr>
          <w:b/>
          <w:i/>
          <w:sz w:val="24"/>
        </w:rPr>
      </w:pPr>
      <w:r>
        <w:rPr>
          <w:b/>
          <w:i/>
          <w:sz w:val="24"/>
        </w:rPr>
        <w:t>Краткий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терминологический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словарь</w:t>
      </w:r>
    </w:p>
    <w:p w14:paraId="54278EDD" w14:textId="77777777" w:rsidR="00FF7014" w:rsidRDefault="00292C4E">
      <w:pPr>
        <w:pStyle w:val="a3"/>
        <w:spacing w:before="271"/>
        <w:jc w:val="both"/>
      </w:pPr>
      <w:r>
        <w:t>Не</w:t>
      </w:r>
      <w:r>
        <w:rPr>
          <w:spacing w:val="-2"/>
        </w:rPr>
        <w:t xml:space="preserve"> требуется</w:t>
      </w:r>
    </w:p>
    <w:p w14:paraId="0CA0862F" w14:textId="77777777" w:rsidR="00FF7014" w:rsidRDefault="00FF7014">
      <w:pPr>
        <w:jc w:val="both"/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05488102" w14:textId="77777777" w:rsidR="00FF7014" w:rsidRDefault="00292C4E">
      <w:pPr>
        <w:pStyle w:val="1"/>
        <w:numPr>
          <w:ilvl w:val="0"/>
          <w:numId w:val="28"/>
        </w:numPr>
        <w:tabs>
          <w:tab w:val="left" w:pos="578"/>
        </w:tabs>
        <w:ind w:left="218" w:right="267" w:firstLine="0"/>
      </w:pPr>
      <w:r>
        <w:lastRenderedPageBreak/>
        <w:t>ОСОБЕННОСТИ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ДИСЦИПЛИНЫ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ИНВАЛИДОВ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ЛИЦ С ОГРАНИЧЕННЫМИ ВОЗМОЖНОСТЯМИ ЗДОРОВЬЯ</w:t>
      </w:r>
    </w:p>
    <w:p w14:paraId="4989EB97" w14:textId="77777777" w:rsidR="00FF7014" w:rsidRDefault="00292C4E">
      <w:pPr>
        <w:pStyle w:val="a3"/>
        <w:spacing w:before="272"/>
        <w:ind w:right="261" w:firstLine="719"/>
        <w:jc w:val="both"/>
      </w:pPr>
      <w:r>
        <w:t xml:space="preserve">В </w:t>
      </w:r>
      <w:r>
        <w:t>соответствии с методическими рекомендациями Минобрнауки РФ (утв. 8 апреля 2014 г. № АК-44/05вн) в курсе предполагается использовать социально-активные и рефлексивные методы обучения, технологии социокультурной реабилитации обучающихся с ОВЗ с целью оказани</w:t>
      </w:r>
      <w:r>
        <w:t>я помощи в установлении полноценных межличностных отношений.</w:t>
      </w:r>
    </w:p>
    <w:p w14:paraId="4B1FCCBB" w14:textId="77777777" w:rsidR="00FF7014" w:rsidRDefault="00292C4E">
      <w:pPr>
        <w:pStyle w:val="a3"/>
        <w:ind w:right="257" w:firstLine="719"/>
        <w:jc w:val="both"/>
      </w:pPr>
      <w:r>
        <w:t xml:space="preserve">Обучение лиц с ограниченными возможностями здоровья осуществляется с учетом ин- дивидуальных психофизических особенностей, а для инвалидов также в соответствии с инди- видуальной программой </w:t>
      </w:r>
      <w:r>
        <w:t>реабилитации инвалида.</w:t>
      </w:r>
    </w:p>
    <w:p w14:paraId="1DFE09B6" w14:textId="77777777" w:rsidR="00FF7014" w:rsidRDefault="00292C4E">
      <w:pPr>
        <w:pStyle w:val="a3"/>
        <w:ind w:right="260" w:firstLine="719"/>
        <w:jc w:val="both"/>
      </w:pPr>
      <w:r>
        <w:rPr>
          <w:b/>
        </w:rPr>
        <w:t xml:space="preserve">Для лиц с нарушением слуха </w:t>
      </w:r>
      <w:r>
        <w:t>возможно предоставление информации визуально (крат- кий конспект лекций, основная и дополнительная литература), на лекционных и практических занятиях допускается присутствие ассистента, а так же, сурдоперев</w:t>
      </w:r>
      <w:r>
        <w:t xml:space="preserve">одчиков и тифлосурдопере- </w:t>
      </w:r>
      <w:r>
        <w:rPr>
          <w:spacing w:val="-2"/>
        </w:rPr>
        <w:t>водчиков.</w:t>
      </w:r>
    </w:p>
    <w:p w14:paraId="35C7548C" w14:textId="77777777" w:rsidR="00FF7014" w:rsidRDefault="00292C4E">
      <w:pPr>
        <w:pStyle w:val="a3"/>
        <w:ind w:right="257" w:firstLine="719"/>
        <w:jc w:val="both"/>
      </w:pPr>
      <w:r>
        <w:t>Оценка знаний студентов на практических занятиях осуществляется на основе письмен- ных конспектов ответов на вопросы, письменно выполненных практических заданий.</w:t>
      </w:r>
    </w:p>
    <w:p w14:paraId="3B035900" w14:textId="77777777" w:rsidR="00FF7014" w:rsidRDefault="00292C4E">
      <w:pPr>
        <w:pStyle w:val="a3"/>
        <w:spacing w:before="1"/>
        <w:ind w:right="260"/>
        <w:jc w:val="both"/>
      </w:pPr>
      <w:r>
        <w:t>Доклад так же может быть предоставлен в письменной форме (</w:t>
      </w:r>
      <w:r>
        <w:t>в виде реферата), при этом тре- бования к содержанию остаются теми же, а требования к качеству изложения материала (по- нятность, качество речи, взаимодействие с аудиторией и т. д) заменяются на соответствующие требования, предъявляемые к письменным работа</w:t>
      </w:r>
      <w:r>
        <w:t>м (качество оформления текста и списка ли- тературы, грамотность, наличие иллюстрационных материалов и т.д.)</w:t>
      </w:r>
    </w:p>
    <w:p w14:paraId="0A7A1C2F" w14:textId="77777777" w:rsidR="00FF7014" w:rsidRDefault="00292C4E">
      <w:pPr>
        <w:pStyle w:val="a3"/>
        <w:ind w:right="261"/>
        <w:jc w:val="both"/>
      </w:pPr>
      <w:r>
        <w:t>С учетом состояния здоровья просмотр кинофильма с последующим анализом может быть про- веден дома (например, при необходимости дополнительной звуко</w:t>
      </w:r>
      <w:r>
        <w:t>усиливающей аппаратуры (наушники)). В таком случае студент предоставляет письменный анализ, соответствующий предъявляемым требованиям.</w:t>
      </w:r>
    </w:p>
    <w:p w14:paraId="0997FFFC" w14:textId="77777777" w:rsidR="00FF7014" w:rsidRDefault="00292C4E">
      <w:pPr>
        <w:pStyle w:val="a3"/>
        <w:ind w:right="261" w:firstLine="719"/>
        <w:jc w:val="both"/>
      </w:pPr>
      <w:r>
        <w:t xml:space="preserve">Промежуточная аттестация для лиц с нарушениями слуха проводится в письменной форме, при этом используются общие критерии </w:t>
      </w:r>
      <w:r>
        <w:t>оценивания. При необходимости, время подго- товки на зачете может быть увеличено.</w:t>
      </w:r>
    </w:p>
    <w:p w14:paraId="27440FE9" w14:textId="77777777" w:rsidR="00FF7014" w:rsidRDefault="00292C4E">
      <w:pPr>
        <w:pStyle w:val="a3"/>
        <w:ind w:right="257" w:firstLine="719"/>
        <w:jc w:val="both"/>
      </w:pPr>
      <w:r>
        <w:t xml:space="preserve">Для </w:t>
      </w:r>
      <w:r>
        <w:rPr>
          <w:b/>
        </w:rPr>
        <w:t xml:space="preserve">лиц с нарушением зрения </w:t>
      </w:r>
      <w:r>
        <w:t>допускается аудиальное предоставление информации (например, с использованием программ-синтезаторов речи), а так же использование на лекциях звукоз</w:t>
      </w:r>
      <w:r>
        <w:t>аписывающих устройств (диктофонов и т.д.). Допускается присутствие на занятиях асси- стента (помощника), оказывающего обучающимся необходимую техническую помощь.</w:t>
      </w:r>
    </w:p>
    <w:p w14:paraId="79231B4F" w14:textId="77777777" w:rsidR="00FF7014" w:rsidRDefault="00292C4E">
      <w:pPr>
        <w:pStyle w:val="a3"/>
        <w:spacing w:before="1"/>
        <w:ind w:right="258"/>
        <w:jc w:val="both"/>
      </w:pPr>
      <w:r>
        <w:t>Оценка знаний студентов на семинарских занятиях осуществляется в устной форме (как ответы на в</w:t>
      </w:r>
      <w:r>
        <w:t>опросы, так и практические задания). При необходимости анализа фильма может быть за- менен описанием ситуации межэтнического взаимодействия (на основе опыта респондента, ху- дожественной литературы и т.д.), позволяющим оценить степень сформированности навы</w:t>
      </w:r>
      <w:r>
        <w:t>ков владения методами анализа и выявления специфики функционирования и развития психики, позволяющими учитывать влияние этнических факторов. При проведении промежуточной ат- тестации для лиц с нарушением зрения тестирование может быть заменено на устное со</w:t>
      </w:r>
      <w:r>
        <w:t>беседо- вание по вопросам.</w:t>
      </w:r>
    </w:p>
    <w:p w14:paraId="52DB9258" w14:textId="77777777" w:rsidR="00FF7014" w:rsidRDefault="00292C4E">
      <w:pPr>
        <w:pStyle w:val="a3"/>
        <w:ind w:right="260" w:firstLine="719"/>
        <w:jc w:val="both"/>
      </w:pPr>
      <w:r>
        <w:rPr>
          <w:b/>
        </w:rPr>
        <w:t xml:space="preserve">Лица с нарушениями опорно-двигательного аппарата </w:t>
      </w:r>
      <w:r>
        <w:t>не нуждаются в особых фор- мах предоставления учебных материалов. Однако, с учетом состояния здоровья часть занятий может быть реализована дистанционно (при помощи сети «Интернет»)</w:t>
      </w:r>
      <w:r>
        <w:t xml:space="preserve">. Так, при невозможно- сти посещения лекционного занятия студент может воспользоваться кратким конспектом лек- </w:t>
      </w:r>
      <w:r>
        <w:rPr>
          <w:spacing w:val="-4"/>
        </w:rPr>
        <w:t>ции.</w:t>
      </w:r>
    </w:p>
    <w:p w14:paraId="4C8A227E" w14:textId="77777777" w:rsidR="00FF7014" w:rsidRDefault="00292C4E">
      <w:pPr>
        <w:pStyle w:val="a3"/>
        <w:spacing w:before="1"/>
        <w:ind w:right="260" w:firstLine="719"/>
        <w:jc w:val="both"/>
      </w:pPr>
      <w:r>
        <w:t xml:space="preserve">При невозможности посещения практического занятия студент должен предоставить письменный конспект ответов на вопросы, письменно выполненное </w:t>
      </w:r>
      <w:r>
        <w:t>практическое задание.</w:t>
      </w:r>
    </w:p>
    <w:p w14:paraId="6A5A2485" w14:textId="77777777" w:rsidR="00FF7014" w:rsidRDefault="00292C4E">
      <w:pPr>
        <w:pStyle w:val="a3"/>
        <w:ind w:right="260"/>
        <w:jc w:val="both"/>
      </w:pPr>
      <w:r>
        <w:t>Доклад так же может быть предоставлен в письменной форме (в виде реферата), при этом тре- бования к содержанию остаются теми же, а требования к качеству изложения материала (по- нятность, качество речи, взаимодействие с аудиторией и т</w:t>
      </w:r>
      <w:r>
        <w:t>. д) заменяются на соответствующие требования, предъявляемые к письменным работам (качество оформления текста и списка ли- тературы, грамотность, наличие иллюстрационных материалов и т.д.).</w:t>
      </w:r>
    </w:p>
    <w:p w14:paraId="1F37FFF9" w14:textId="77777777" w:rsidR="00FF7014" w:rsidRDefault="00292C4E">
      <w:pPr>
        <w:pStyle w:val="a3"/>
        <w:ind w:right="258" w:firstLine="719"/>
        <w:jc w:val="both"/>
      </w:pPr>
      <w:r>
        <w:t>Промежуточная аттестация для лиц с нарушениями опорно-двигательног</w:t>
      </w:r>
      <w:r>
        <w:t>о аппарата про- водится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основаниях,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необходимости</w:t>
      </w:r>
      <w:r>
        <w:rPr>
          <w:spacing w:val="27"/>
        </w:rPr>
        <w:t xml:space="preserve"> </w:t>
      </w:r>
      <w:r>
        <w:t>процедура</w:t>
      </w:r>
      <w:r>
        <w:rPr>
          <w:spacing w:val="25"/>
        </w:rPr>
        <w:t xml:space="preserve"> </w:t>
      </w:r>
      <w:r>
        <w:t>зачета</w:t>
      </w:r>
      <w:r>
        <w:rPr>
          <w:spacing w:val="25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реализована</w:t>
      </w:r>
    </w:p>
    <w:p w14:paraId="4263BE63" w14:textId="77777777" w:rsidR="00FF7014" w:rsidRDefault="00FF7014">
      <w:pPr>
        <w:jc w:val="both"/>
        <w:sectPr w:rsidR="00FF7014" w:rsidSect="00C5002D">
          <w:pgSz w:w="11910" w:h="16840"/>
          <w:pgMar w:top="900" w:right="300" w:bottom="860" w:left="1200" w:header="0" w:footer="665" w:gutter="0"/>
          <w:cols w:space="720"/>
        </w:sectPr>
      </w:pPr>
    </w:p>
    <w:p w14:paraId="078BA805" w14:textId="77777777" w:rsidR="00FF7014" w:rsidRDefault="00292C4E">
      <w:pPr>
        <w:pStyle w:val="a3"/>
        <w:spacing w:before="72"/>
        <w:jc w:val="both"/>
      </w:pPr>
      <w:r>
        <w:lastRenderedPageBreak/>
        <w:t>дистанционно</w:t>
      </w:r>
      <w:r>
        <w:rPr>
          <w:spacing w:val="-7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Skype).</w:t>
      </w:r>
    </w:p>
    <w:p w14:paraId="13B9894F" w14:textId="77777777" w:rsidR="00FF7014" w:rsidRDefault="00292C4E">
      <w:pPr>
        <w:pStyle w:val="a3"/>
        <w:ind w:right="262" w:firstLine="719"/>
        <w:jc w:val="both"/>
      </w:pPr>
      <w:r>
        <w:t xml:space="preserve">Для этого по договоренности с преподавателем студент в определенное время </w:t>
      </w:r>
      <w:r>
        <w:t>выходит на связь для проведения процедуры зачета. В таком случае зачет сдается в виде собеседования по вопросам (см. формы проведения промежуточной аттестации для лиц с нарушениями зре- ния). Вопрос и практическое задание выбираются самим преподавателем.</w:t>
      </w:r>
    </w:p>
    <w:p w14:paraId="4FD545BC" w14:textId="77777777" w:rsidR="00FF7014" w:rsidRDefault="00FF7014">
      <w:pPr>
        <w:pStyle w:val="a3"/>
        <w:ind w:left="0"/>
      </w:pPr>
    </w:p>
    <w:p w14:paraId="43E11351" w14:textId="77777777" w:rsidR="00FF7014" w:rsidRDefault="00292C4E">
      <w:pPr>
        <w:pStyle w:val="a3"/>
        <w:ind w:right="257"/>
        <w:jc w:val="both"/>
      </w:pPr>
      <w:r>
        <w:t>Примечание: Фонды оценочных средств, включающие типовые задания и методы оценки, кри- терии оценивания, позволяющие оценить результаты освоения данной дисциплины обучающи- мися с ОВЗ могут входить в состав РПД на правах отдельного документа.</w:t>
      </w:r>
    </w:p>
    <w:p w14:paraId="2CAED1FC" w14:textId="77777777" w:rsidR="00FF7014" w:rsidRDefault="00FF7014">
      <w:pPr>
        <w:pStyle w:val="a3"/>
        <w:ind w:left="0"/>
      </w:pPr>
    </w:p>
    <w:p w14:paraId="49BA75EE" w14:textId="77777777" w:rsidR="00FF7014" w:rsidRDefault="00FF7014">
      <w:pPr>
        <w:pStyle w:val="a3"/>
        <w:ind w:left="0"/>
      </w:pPr>
    </w:p>
    <w:p w14:paraId="114B0CF2" w14:textId="77777777" w:rsidR="00FF7014" w:rsidRDefault="00FF7014">
      <w:pPr>
        <w:pStyle w:val="a3"/>
        <w:spacing w:before="5"/>
        <w:ind w:left="0"/>
      </w:pPr>
    </w:p>
    <w:p w14:paraId="073C5F75" w14:textId="77777777" w:rsidR="00FF7014" w:rsidRDefault="00292C4E">
      <w:pPr>
        <w:pStyle w:val="2"/>
        <w:jc w:val="both"/>
      </w:pPr>
      <w:r>
        <w:t>Программу</w:t>
      </w:r>
      <w:r>
        <w:rPr>
          <w:spacing w:val="-2"/>
        </w:rPr>
        <w:t xml:space="preserve"> с</w:t>
      </w:r>
      <w:r>
        <w:rPr>
          <w:spacing w:val="-2"/>
        </w:rPr>
        <w:t>оставила:</w:t>
      </w:r>
    </w:p>
    <w:p w14:paraId="3226C02E" w14:textId="77777777" w:rsidR="00FF7014" w:rsidRDefault="00FF7014">
      <w:pPr>
        <w:pStyle w:val="a3"/>
        <w:spacing w:before="271"/>
        <w:ind w:left="0"/>
        <w:rPr>
          <w:b/>
        </w:rPr>
      </w:pPr>
    </w:p>
    <w:p w14:paraId="13A772CA" w14:textId="77777777" w:rsidR="00FF7014" w:rsidRDefault="00292C4E">
      <w:pPr>
        <w:pStyle w:val="a3"/>
        <w:jc w:val="both"/>
      </w:pPr>
      <w:r>
        <w:t>Е.Н.</w:t>
      </w:r>
      <w:r>
        <w:rPr>
          <w:spacing w:val="-6"/>
        </w:rPr>
        <w:t xml:space="preserve"> </w:t>
      </w:r>
      <w:r>
        <w:t>Карасева,</w:t>
      </w:r>
      <w:r>
        <w:rPr>
          <w:spacing w:val="-3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кандидат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наук, ученое</w:t>
      </w:r>
      <w:r>
        <w:rPr>
          <w:spacing w:val="-3"/>
        </w:rPr>
        <w:t xml:space="preserve"> </w:t>
      </w:r>
      <w:r>
        <w:t>звание</w:t>
      </w:r>
      <w:r>
        <w:rPr>
          <w:spacing w:val="-2"/>
        </w:rPr>
        <w:t xml:space="preserve"> отсутствует</w:t>
      </w:r>
    </w:p>
    <w:p w14:paraId="19EB6D34" w14:textId="77777777" w:rsidR="00FF7014" w:rsidRDefault="00FF7014">
      <w:pPr>
        <w:jc w:val="both"/>
        <w:sectPr w:rsidR="00FF7014" w:rsidSect="00C5002D">
          <w:pgSz w:w="11910" w:h="16840"/>
          <w:pgMar w:top="900" w:right="300" w:bottom="920" w:left="1200" w:header="0" w:footer="665" w:gutter="0"/>
          <w:cols w:space="720"/>
        </w:sectPr>
      </w:pPr>
    </w:p>
    <w:p w14:paraId="77C911BE" w14:textId="77777777" w:rsidR="00FF7014" w:rsidRDefault="00292C4E">
      <w:pPr>
        <w:pStyle w:val="a3"/>
        <w:ind w:left="2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7BAAC84" wp14:editId="4F7945F4">
            <wp:extent cx="6266352" cy="25694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352" cy="256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014">
      <w:pgSz w:w="11910" w:h="16840"/>
      <w:pgMar w:top="980" w:right="300" w:bottom="920" w:left="120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86D82" w14:textId="77777777" w:rsidR="00C5002D" w:rsidRDefault="00C5002D">
      <w:r>
        <w:separator/>
      </w:r>
    </w:p>
  </w:endnote>
  <w:endnote w:type="continuationSeparator" w:id="0">
    <w:p w14:paraId="3CBD8615" w14:textId="77777777" w:rsidR="00C5002D" w:rsidRDefault="00C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A3B9A" w14:textId="77777777" w:rsidR="00FF7014" w:rsidRDefault="00292C4E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0496" behindDoc="1" locked="0" layoutInCell="1" allowOverlap="1" wp14:anchorId="66097DCA" wp14:editId="152B8F6B">
              <wp:simplePos x="0" y="0"/>
              <wp:positionH relativeFrom="page">
                <wp:posOffset>7048500</wp:posOffset>
              </wp:positionH>
              <wp:positionV relativeFrom="page">
                <wp:posOffset>10092892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9B7F7" w14:textId="77777777" w:rsidR="00FF7014" w:rsidRDefault="00292C4E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pt;margin-top:794.7pt;width:16.15pt;height:12pt;z-index:-1674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" filled="f" stroked="f">
              <v:path arrowok="t"/>
              <v:textbox inset="0,0,0,0">
                <w:txbxContent>
                  <w:p w14:paraId="4329B7F7" w14:textId="77777777" w:rsidR="00FF7014" w:rsidRDefault="00292C4E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7FA5C" w14:textId="77777777" w:rsidR="00C5002D" w:rsidRDefault="00C5002D">
      <w:r>
        <w:separator/>
      </w:r>
    </w:p>
  </w:footnote>
  <w:footnote w:type="continuationSeparator" w:id="0">
    <w:p w14:paraId="6A504109" w14:textId="77777777" w:rsidR="00C5002D" w:rsidRDefault="00C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71"/>
    <w:multiLevelType w:val="hybridMultilevel"/>
    <w:tmpl w:val="A8182CE6"/>
    <w:lvl w:ilvl="0" w:tplc="E5ACA9F6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5F84A7C">
      <w:numFmt w:val="bullet"/>
      <w:lvlText w:val="•"/>
      <w:lvlJc w:val="left"/>
      <w:pPr>
        <w:ind w:left="502" w:hanging="182"/>
      </w:pPr>
      <w:rPr>
        <w:rFonts w:hint="default"/>
        <w:lang w:val="ru-RU" w:eastAsia="en-US" w:bidi="ar-SA"/>
      </w:rPr>
    </w:lvl>
    <w:lvl w:ilvl="2" w:tplc="EB7A240C">
      <w:numFmt w:val="bullet"/>
      <w:lvlText w:val="•"/>
      <w:lvlJc w:val="left"/>
      <w:pPr>
        <w:ind w:left="904" w:hanging="182"/>
      </w:pPr>
      <w:rPr>
        <w:rFonts w:hint="default"/>
        <w:lang w:val="ru-RU" w:eastAsia="en-US" w:bidi="ar-SA"/>
      </w:rPr>
    </w:lvl>
    <w:lvl w:ilvl="3" w:tplc="3F6207A0">
      <w:numFmt w:val="bullet"/>
      <w:lvlText w:val="•"/>
      <w:lvlJc w:val="left"/>
      <w:pPr>
        <w:ind w:left="1306" w:hanging="182"/>
      </w:pPr>
      <w:rPr>
        <w:rFonts w:hint="default"/>
        <w:lang w:val="ru-RU" w:eastAsia="en-US" w:bidi="ar-SA"/>
      </w:rPr>
    </w:lvl>
    <w:lvl w:ilvl="4" w:tplc="DC8202D0">
      <w:numFmt w:val="bullet"/>
      <w:lvlText w:val="•"/>
      <w:lvlJc w:val="left"/>
      <w:pPr>
        <w:ind w:left="1708" w:hanging="182"/>
      </w:pPr>
      <w:rPr>
        <w:rFonts w:hint="default"/>
        <w:lang w:val="ru-RU" w:eastAsia="en-US" w:bidi="ar-SA"/>
      </w:rPr>
    </w:lvl>
    <w:lvl w:ilvl="5" w:tplc="35BCDACC">
      <w:numFmt w:val="bullet"/>
      <w:lvlText w:val="•"/>
      <w:lvlJc w:val="left"/>
      <w:pPr>
        <w:ind w:left="2110" w:hanging="182"/>
      </w:pPr>
      <w:rPr>
        <w:rFonts w:hint="default"/>
        <w:lang w:val="ru-RU" w:eastAsia="en-US" w:bidi="ar-SA"/>
      </w:rPr>
    </w:lvl>
    <w:lvl w:ilvl="6" w:tplc="57D27ACE">
      <w:numFmt w:val="bullet"/>
      <w:lvlText w:val="•"/>
      <w:lvlJc w:val="left"/>
      <w:pPr>
        <w:ind w:left="2512" w:hanging="182"/>
      </w:pPr>
      <w:rPr>
        <w:rFonts w:hint="default"/>
        <w:lang w:val="ru-RU" w:eastAsia="en-US" w:bidi="ar-SA"/>
      </w:rPr>
    </w:lvl>
    <w:lvl w:ilvl="7" w:tplc="C2188D3C">
      <w:numFmt w:val="bullet"/>
      <w:lvlText w:val="•"/>
      <w:lvlJc w:val="left"/>
      <w:pPr>
        <w:ind w:left="2914" w:hanging="182"/>
      </w:pPr>
      <w:rPr>
        <w:rFonts w:hint="default"/>
        <w:lang w:val="ru-RU" w:eastAsia="en-US" w:bidi="ar-SA"/>
      </w:rPr>
    </w:lvl>
    <w:lvl w:ilvl="8" w:tplc="BC547B32">
      <w:numFmt w:val="bullet"/>
      <w:lvlText w:val="•"/>
      <w:lvlJc w:val="left"/>
      <w:pPr>
        <w:ind w:left="3316" w:hanging="182"/>
      </w:pPr>
      <w:rPr>
        <w:rFonts w:hint="default"/>
        <w:lang w:val="ru-RU" w:eastAsia="en-US" w:bidi="ar-SA"/>
      </w:rPr>
    </w:lvl>
  </w:abstractNum>
  <w:abstractNum w:abstractNumId="1">
    <w:nsid w:val="036C07CA"/>
    <w:multiLevelType w:val="hybridMultilevel"/>
    <w:tmpl w:val="013EF29E"/>
    <w:lvl w:ilvl="0" w:tplc="51382628">
      <w:start w:val="1"/>
      <w:numFmt w:val="decimal"/>
      <w:lvlText w:val="%1."/>
      <w:lvlJc w:val="left"/>
      <w:pPr>
        <w:ind w:left="4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A3A46">
      <w:numFmt w:val="bullet"/>
      <w:lvlText w:val="•"/>
      <w:lvlJc w:val="left"/>
      <w:pPr>
        <w:ind w:left="516" w:hanging="262"/>
      </w:pPr>
      <w:rPr>
        <w:rFonts w:hint="default"/>
        <w:lang w:val="ru-RU" w:eastAsia="en-US" w:bidi="ar-SA"/>
      </w:rPr>
    </w:lvl>
    <w:lvl w:ilvl="2" w:tplc="06AEBB9A">
      <w:numFmt w:val="bullet"/>
      <w:lvlText w:val="•"/>
      <w:lvlJc w:val="left"/>
      <w:pPr>
        <w:ind w:left="993" w:hanging="262"/>
      </w:pPr>
      <w:rPr>
        <w:rFonts w:hint="default"/>
        <w:lang w:val="ru-RU" w:eastAsia="en-US" w:bidi="ar-SA"/>
      </w:rPr>
    </w:lvl>
    <w:lvl w:ilvl="3" w:tplc="A2A87B6C">
      <w:numFmt w:val="bullet"/>
      <w:lvlText w:val="•"/>
      <w:lvlJc w:val="left"/>
      <w:pPr>
        <w:ind w:left="1470" w:hanging="262"/>
      </w:pPr>
      <w:rPr>
        <w:rFonts w:hint="default"/>
        <w:lang w:val="ru-RU" w:eastAsia="en-US" w:bidi="ar-SA"/>
      </w:rPr>
    </w:lvl>
    <w:lvl w:ilvl="4" w:tplc="7A825FAC">
      <w:numFmt w:val="bullet"/>
      <w:lvlText w:val="•"/>
      <w:lvlJc w:val="left"/>
      <w:pPr>
        <w:ind w:left="1947" w:hanging="262"/>
      </w:pPr>
      <w:rPr>
        <w:rFonts w:hint="default"/>
        <w:lang w:val="ru-RU" w:eastAsia="en-US" w:bidi="ar-SA"/>
      </w:rPr>
    </w:lvl>
    <w:lvl w:ilvl="5" w:tplc="C050379A">
      <w:numFmt w:val="bullet"/>
      <w:lvlText w:val="•"/>
      <w:lvlJc w:val="left"/>
      <w:pPr>
        <w:ind w:left="2423" w:hanging="262"/>
      </w:pPr>
      <w:rPr>
        <w:rFonts w:hint="default"/>
        <w:lang w:val="ru-RU" w:eastAsia="en-US" w:bidi="ar-SA"/>
      </w:rPr>
    </w:lvl>
    <w:lvl w:ilvl="6" w:tplc="847E6934">
      <w:numFmt w:val="bullet"/>
      <w:lvlText w:val="•"/>
      <w:lvlJc w:val="left"/>
      <w:pPr>
        <w:ind w:left="2900" w:hanging="262"/>
      </w:pPr>
      <w:rPr>
        <w:rFonts w:hint="default"/>
        <w:lang w:val="ru-RU" w:eastAsia="en-US" w:bidi="ar-SA"/>
      </w:rPr>
    </w:lvl>
    <w:lvl w:ilvl="7" w:tplc="78E08678">
      <w:numFmt w:val="bullet"/>
      <w:lvlText w:val="•"/>
      <w:lvlJc w:val="left"/>
      <w:pPr>
        <w:ind w:left="3377" w:hanging="262"/>
      </w:pPr>
      <w:rPr>
        <w:rFonts w:hint="default"/>
        <w:lang w:val="ru-RU" w:eastAsia="en-US" w:bidi="ar-SA"/>
      </w:rPr>
    </w:lvl>
    <w:lvl w:ilvl="8" w:tplc="1B40EF3C">
      <w:numFmt w:val="bullet"/>
      <w:lvlText w:val="•"/>
      <w:lvlJc w:val="left"/>
      <w:pPr>
        <w:ind w:left="3854" w:hanging="262"/>
      </w:pPr>
      <w:rPr>
        <w:rFonts w:hint="default"/>
        <w:lang w:val="ru-RU" w:eastAsia="en-US" w:bidi="ar-SA"/>
      </w:rPr>
    </w:lvl>
  </w:abstractNum>
  <w:abstractNum w:abstractNumId="2">
    <w:nsid w:val="0509519D"/>
    <w:multiLevelType w:val="hybridMultilevel"/>
    <w:tmpl w:val="565C8B82"/>
    <w:lvl w:ilvl="0" w:tplc="7D0E0E9C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E5CA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2506D85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F0F68C5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034A536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8E7485C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BCFEF7F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CF6EB9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6F547918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3">
    <w:nsid w:val="0D4D0268"/>
    <w:multiLevelType w:val="hybridMultilevel"/>
    <w:tmpl w:val="EA00A06E"/>
    <w:lvl w:ilvl="0" w:tplc="0B9CB002">
      <w:start w:val="1"/>
      <w:numFmt w:val="decimal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A24B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E68AE878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C7A80FA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CC882450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7020EEB6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500089E4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EB2B5BA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380C6C2C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4">
    <w:nsid w:val="10A110A2"/>
    <w:multiLevelType w:val="hybridMultilevel"/>
    <w:tmpl w:val="75E44270"/>
    <w:lvl w:ilvl="0" w:tplc="5010F336">
      <w:start w:val="2"/>
      <w:numFmt w:val="decimal"/>
      <w:lvlText w:val="%1."/>
      <w:lvlJc w:val="left"/>
      <w:pPr>
        <w:ind w:left="41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44F72">
      <w:numFmt w:val="bullet"/>
      <w:lvlText w:val="•"/>
      <w:lvlJc w:val="left"/>
      <w:pPr>
        <w:ind w:left="516" w:hanging="267"/>
      </w:pPr>
      <w:rPr>
        <w:rFonts w:hint="default"/>
        <w:lang w:val="ru-RU" w:eastAsia="en-US" w:bidi="ar-SA"/>
      </w:rPr>
    </w:lvl>
    <w:lvl w:ilvl="2" w:tplc="19704FD4">
      <w:numFmt w:val="bullet"/>
      <w:lvlText w:val="•"/>
      <w:lvlJc w:val="left"/>
      <w:pPr>
        <w:ind w:left="993" w:hanging="267"/>
      </w:pPr>
      <w:rPr>
        <w:rFonts w:hint="default"/>
        <w:lang w:val="ru-RU" w:eastAsia="en-US" w:bidi="ar-SA"/>
      </w:rPr>
    </w:lvl>
    <w:lvl w:ilvl="3" w:tplc="F9782E62">
      <w:numFmt w:val="bullet"/>
      <w:lvlText w:val="•"/>
      <w:lvlJc w:val="left"/>
      <w:pPr>
        <w:ind w:left="1470" w:hanging="267"/>
      </w:pPr>
      <w:rPr>
        <w:rFonts w:hint="default"/>
        <w:lang w:val="ru-RU" w:eastAsia="en-US" w:bidi="ar-SA"/>
      </w:rPr>
    </w:lvl>
    <w:lvl w:ilvl="4" w:tplc="C8A042E8">
      <w:numFmt w:val="bullet"/>
      <w:lvlText w:val="•"/>
      <w:lvlJc w:val="left"/>
      <w:pPr>
        <w:ind w:left="1947" w:hanging="267"/>
      </w:pPr>
      <w:rPr>
        <w:rFonts w:hint="default"/>
        <w:lang w:val="ru-RU" w:eastAsia="en-US" w:bidi="ar-SA"/>
      </w:rPr>
    </w:lvl>
    <w:lvl w:ilvl="5" w:tplc="2D2666DE">
      <w:numFmt w:val="bullet"/>
      <w:lvlText w:val="•"/>
      <w:lvlJc w:val="left"/>
      <w:pPr>
        <w:ind w:left="2423" w:hanging="267"/>
      </w:pPr>
      <w:rPr>
        <w:rFonts w:hint="default"/>
        <w:lang w:val="ru-RU" w:eastAsia="en-US" w:bidi="ar-SA"/>
      </w:rPr>
    </w:lvl>
    <w:lvl w:ilvl="6" w:tplc="A97EFAAE">
      <w:numFmt w:val="bullet"/>
      <w:lvlText w:val="•"/>
      <w:lvlJc w:val="left"/>
      <w:pPr>
        <w:ind w:left="2900" w:hanging="267"/>
      </w:pPr>
      <w:rPr>
        <w:rFonts w:hint="default"/>
        <w:lang w:val="ru-RU" w:eastAsia="en-US" w:bidi="ar-SA"/>
      </w:rPr>
    </w:lvl>
    <w:lvl w:ilvl="7" w:tplc="98D82980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8" w:tplc="6E6A4D8C">
      <w:numFmt w:val="bullet"/>
      <w:lvlText w:val="•"/>
      <w:lvlJc w:val="left"/>
      <w:pPr>
        <w:ind w:left="3854" w:hanging="267"/>
      </w:pPr>
      <w:rPr>
        <w:rFonts w:hint="default"/>
        <w:lang w:val="ru-RU" w:eastAsia="en-US" w:bidi="ar-SA"/>
      </w:rPr>
    </w:lvl>
  </w:abstractNum>
  <w:abstractNum w:abstractNumId="5">
    <w:nsid w:val="115D60D9"/>
    <w:multiLevelType w:val="hybridMultilevel"/>
    <w:tmpl w:val="44E0A83A"/>
    <w:lvl w:ilvl="0" w:tplc="2E9674CC">
      <w:start w:val="1"/>
      <w:numFmt w:val="decimal"/>
      <w:lvlText w:val="%1)"/>
      <w:lvlJc w:val="left"/>
      <w:pPr>
        <w:ind w:left="9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CEC74">
      <w:numFmt w:val="bullet"/>
      <w:lvlText w:val="•"/>
      <w:lvlJc w:val="left"/>
      <w:pPr>
        <w:ind w:left="1886" w:hanging="356"/>
      </w:pPr>
      <w:rPr>
        <w:rFonts w:hint="default"/>
        <w:lang w:val="ru-RU" w:eastAsia="en-US" w:bidi="ar-SA"/>
      </w:rPr>
    </w:lvl>
    <w:lvl w:ilvl="2" w:tplc="B6E4E97A">
      <w:numFmt w:val="bullet"/>
      <w:lvlText w:val="•"/>
      <w:lvlJc w:val="left"/>
      <w:pPr>
        <w:ind w:left="2832" w:hanging="356"/>
      </w:pPr>
      <w:rPr>
        <w:rFonts w:hint="default"/>
        <w:lang w:val="ru-RU" w:eastAsia="en-US" w:bidi="ar-SA"/>
      </w:rPr>
    </w:lvl>
    <w:lvl w:ilvl="3" w:tplc="A5BCA480">
      <w:numFmt w:val="bullet"/>
      <w:lvlText w:val="•"/>
      <w:lvlJc w:val="left"/>
      <w:pPr>
        <w:ind w:left="3779" w:hanging="356"/>
      </w:pPr>
      <w:rPr>
        <w:rFonts w:hint="default"/>
        <w:lang w:val="ru-RU" w:eastAsia="en-US" w:bidi="ar-SA"/>
      </w:rPr>
    </w:lvl>
    <w:lvl w:ilvl="4" w:tplc="5D421FC6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5" w:tplc="3072FC98"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  <w:lvl w:ilvl="6" w:tplc="16D663A2">
      <w:numFmt w:val="bullet"/>
      <w:lvlText w:val="•"/>
      <w:lvlJc w:val="left"/>
      <w:pPr>
        <w:ind w:left="6618" w:hanging="356"/>
      </w:pPr>
      <w:rPr>
        <w:rFonts w:hint="default"/>
        <w:lang w:val="ru-RU" w:eastAsia="en-US" w:bidi="ar-SA"/>
      </w:rPr>
    </w:lvl>
    <w:lvl w:ilvl="7" w:tplc="DE84F06C">
      <w:numFmt w:val="bullet"/>
      <w:lvlText w:val="•"/>
      <w:lvlJc w:val="left"/>
      <w:pPr>
        <w:ind w:left="7564" w:hanging="356"/>
      </w:pPr>
      <w:rPr>
        <w:rFonts w:hint="default"/>
        <w:lang w:val="ru-RU" w:eastAsia="en-US" w:bidi="ar-SA"/>
      </w:rPr>
    </w:lvl>
    <w:lvl w:ilvl="8" w:tplc="DDBC021C">
      <w:numFmt w:val="bullet"/>
      <w:lvlText w:val="•"/>
      <w:lvlJc w:val="left"/>
      <w:pPr>
        <w:ind w:left="8511" w:hanging="356"/>
      </w:pPr>
      <w:rPr>
        <w:rFonts w:hint="default"/>
        <w:lang w:val="ru-RU" w:eastAsia="en-US" w:bidi="ar-SA"/>
      </w:rPr>
    </w:lvl>
  </w:abstractNum>
  <w:abstractNum w:abstractNumId="6">
    <w:nsid w:val="11CA266E"/>
    <w:multiLevelType w:val="hybridMultilevel"/>
    <w:tmpl w:val="F5508A14"/>
    <w:lvl w:ilvl="0" w:tplc="B2A88CC2">
      <w:start w:val="1"/>
      <w:numFmt w:val="decimal"/>
      <w:lvlText w:val="%1."/>
      <w:lvlJc w:val="left"/>
      <w:pPr>
        <w:ind w:left="98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69E9FDC">
      <w:numFmt w:val="bullet"/>
      <w:lvlText w:val="•"/>
      <w:lvlJc w:val="left"/>
      <w:pPr>
        <w:ind w:left="1922" w:hanging="315"/>
      </w:pPr>
      <w:rPr>
        <w:rFonts w:hint="default"/>
        <w:lang w:val="ru-RU" w:eastAsia="en-US" w:bidi="ar-SA"/>
      </w:rPr>
    </w:lvl>
    <w:lvl w:ilvl="2" w:tplc="6C406EB4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3" w:tplc="5BDC975C">
      <w:numFmt w:val="bullet"/>
      <w:lvlText w:val="•"/>
      <w:lvlJc w:val="left"/>
      <w:pPr>
        <w:ind w:left="3807" w:hanging="315"/>
      </w:pPr>
      <w:rPr>
        <w:rFonts w:hint="default"/>
        <w:lang w:val="ru-RU" w:eastAsia="en-US" w:bidi="ar-SA"/>
      </w:rPr>
    </w:lvl>
    <w:lvl w:ilvl="4" w:tplc="0ACCA14A">
      <w:numFmt w:val="bullet"/>
      <w:lvlText w:val="•"/>
      <w:lvlJc w:val="left"/>
      <w:pPr>
        <w:ind w:left="4749" w:hanging="315"/>
      </w:pPr>
      <w:rPr>
        <w:rFonts w:hint="default"/>
        <w:lang w:val="ru-RU" w:eastAsia="en-US" w:bidi="ar-SA"/>
      </w:rPr>
    </w:lvl>
    <w:lvl w:ilvl="5" w:tplc="3920DAD4">
      <w:numFmt w:val="bullet"/>
      <w:lvlText w:val="•"/>
      <w:lvlJc w:val="left"/>
      <w:pPr>
        <w:ind w:left="5692" w:hanging="315"/>
      </w:pPr>
      <w:rPr>
        <w:rFonts w:hint="default"/>
        <w:lang w:val="ru-RU" w:eastAsia="en-US" w:bidi="ar-SA"/>
      </w:rPr>
    </w:lvl>
    <w:lvl w:ilvl="6" w:tplc="A35A5D26">
      <w:numFmt w:val="bullet"/>
      <w:lvlText w:val="•"/>
      <w:lvlJc w:val="left"/>
      <w:pPr>
        <w:ind w:left="6634" w:hanging="315"/>
      </w:pPr>
      <w:rPr>
        <w:rFonts w:hint="default"/>
        <w:lang w:val="ru-RU" w:eastAsia="en-US" w:bidi="ar-SA"/>
      </w:rPr>
    </w:lvl>
    <w:lvl w:ilvl="7" w:tplc="15060D0C">
      <w:numFmt w:val="bullet"/>
      <w:lvlText w:val="•"/>
      <w:lvlJc w:val="left"/>
      <w:pPr>
        <w:ind w:left="7576" w:hanging="315"/>
      </w:pPr>
      <w:rPr>
        <w:rFonts w:hint="default"/>
        <w:lang w:val="ru-RU" w:eastAsia="en-US" w:bidi="ar-SA"/>
      </w:rPr>
    </w:lvl>
    <w:lvl w:ilvl="8" w:tplc="F9DC19B2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7">
    <w:nsid w:val="16E752F5"/>
    <w:multiLevelType w:val="hybridMultilevel"/>
    <w:tmpl w:val="6B8EA57E"/>
    <w:lvl w:ilvl="0" w:tplc="62B2CCB0">
      <w:start w:val="1"/>
      <w:numFmt w:val="decimal"/>
      <w:lvlText w:val="%1."/>
      <w:lvlJc w:val="left"/>
      <w:pPr>
        <w:ind w:left="2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AA0D8"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2" w:tplc="0980C21A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D9F07D42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EB4C4D48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5" w:tplc="1A76AAC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6" w:tplc="1D98AD76">
      <w:numFmt w:val="bullet"/>
      <w:lvlText w:val="•"/>
      <w:lvlJc w:val="left"/>
      <w:pPr>
        <w:ind w:left="2996" w:hanging="240"/>
      </w:pPr>
      <w:rPr>
        <w:rFonts w:hint="default"/>
        <w:lang w:val="ru-RU" w:eastAsia="en-US" w:bidi="ar-SA"/>
      </w:rPr>
    </w:lvl>
    <w:lvl w:ilvl="7" w:tplc="2A1E0F6E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8" w:tplc="53DEC7EA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</w:abstractNum>
  <w:abstractNum w:abstractNumId="8">
    <w:nsid w:val="180952A1"/>
    <w:multiLevelType w:val="hybridMultilevel"/>
    <w:tmpl w:val="679E96FE"/>
    <w:lvl w:ilvl="0" w:tplc="330A6BC0">
      <w:start w:val="1"/>
      <w:numFmt w:val="decimal"/>
      <w:lvlText w:val="%1."/>
      <w:lvlJc w:val="left"/>
      <w:pPr>
        <w:ind w:left="4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ED986">
      <w:numFmt w:val="bullet"/>
      <w:lvlText w:val="•"/>
      <w:lvlJc w:val="left"/>
      <w:pPr>
        <w:ind w:left="516" w:hanging="327"/>
      </w:pPr>
      <w:rPr>
        <w:rFonts w:hint="default"/>
        <w:lang w:val="ru-RU" w:eastAsia="en-US" w:bidi="ar-SA"/>
      </w:rPr>
    </w:lvl>
    <w:lvl w:ilvl="2" w:tplc="8D489AB8">
      <w:numFmt w:val="bullet"/>
      <w:lvlText w:val="•"/>
      <w:lvlJc w:val="left"/>
      <w:pPr>
        <w:ind w:left="993" w:hanging="327"/>
      </w:pPr>
      <w:rPr>
        <w:rFonts w:hint="default"/>
        <w:lang w:val="ru-RU" w:eastAsia="en-US" w:bidi="ar-SA"/>
      </w:rPr>
    </w:lvl>
    <w:lvl w:ilvl="3" w:tplc="FDB4A412">
      <w:numFmt w:val="bullet"/>
      <w:lvlText w:val="•"/>
      <w:lvlJc w:val="left"/>
      <w:pPr>
        <w:ind w:left="1470" w:hanging="327"/>
      </w:pPr>
      <w:rPr>
        <w:rFonts w:hint="default"/>
        <w:lang w:val="ru-RU" w:eastAsia="en-US" w:bidi="ar-SA"/>
      </w:rPr>
    </w:lvl>
    <w:lvl w:ilvl="4" w:tplc="C6E4C6A4">
      <w:numFmt w:val="bullet"/>
      <w:lvlText w:val="•"/>
      <w:lvlJc w:val="left"/>
      <w:pPr>
        <w:ind w:left="1947" w:hanging="327"/>
      </w:pPr>
      <w:rPr>
        <w:rFonts w:hint="default"/>
        <w:lang w:val="ru-RU" w:eastAsia="en-US" w:bidi="ar-SA"/>
      </w:rPr>
    </w:lvl>
    <w:lvl w:ilvl="5" w:tplc="F5D8EECC">
      <w:numFmt w:val="bullet"/>
      <w:lvlText w:val="•"/>
      <w:lvlJc w:val="left"/>
      <w:pPr>
        <w:ind w:left="2423" w:hanging="327"/>
      </w:pPr>
      <w:rPr>
        <w:rFonts w:hint="default"/>
        <w:lang w:val="ru-RU" w:eastAsia="en-US" w:bidi="ar-SA"/>
      </w:rPr>
    </w:lvl>
    <w:lvl w:ilvl="6" w:tplc="A69C21F2">
      <w:numFmt w:val="bullet"/>
      <w:lvlText w:val="•"/>
      <w:lvlJc w:val="left"/>
      <w:pPr>
        <w:ind w:left="2900" w:hanging="327"/>
      </w:pPr>
      <w:rPr>
        <w:rFonts w:hint="default"/>
        <w:lang w:val="ru-RU" w:eastAsia="en-US" w:bidi="ar-SA"/>
      </w:rPr>
    </w:lvl>
    <w:lvl w:ilvl="7" w:tplc="B170AC14">
      <w:numFmt w:val="bullet"/>
      <w:lvlText w:val="•"/>
      <w:lvlJc w:val="left"/>
      <w:pPr>
        <w:ind w:left="3377" w:hanging="327"/>
      </w:pPr>
      <w:rPr>
        <w:rFonts w:hint="default"/>
        <w:lang w:val="ru-RU" w:eastAsia="en-US" w:bidi="ar-SA"/>
      </w:rPr>
    </w:lvl>
    <w:lvl w:ilvl="8" w:tplc="2A7C2004">
      <w:numFmt w:val="bullet"/>
      <w:lvlText w:val="•"/>
      <w:lvlJc w:val="left"/>
      <w:pPr>
        <w:ind w:left="3854" w:hanging="327"/>
      </w:pPr>
      <w:rPr>
        <w:rFonts w:hint="default"/>
        <w:lang w:val="ru-RU" w:eastAsia="en-US" w:bidi="ar-SA"/>
      </w:rPr>
    </w:lvl>
  </w:abstractNum>
  <w:abstractNum w:abstractNumId="9">
    <w:nsid w:val="1D3E14A6"/>
    <w:multiLevelType w:val="hybridMultilevel"/>
    <w:tmpl w:val="C3AC0FD2"/>
    <w:lvl w:ilvl="0" w:tplc="49722022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9C9B44">
      <w:numFmt w:val="bullet"/>
      <w:lvlText w:val="•"/>
      <w:lvlJc w:val="left"/>
      <w:pPr>
        <w:ind w:left="1238" w:hanging="248"/>
      </w:pPr>
      <w:rPr>
        <w:rFonts w:hint="default"/>
        <w:lang w:val="ru-RU" w:eastAsia="en-US" w:bidi="ar-SA"/>
      </w:rPr>
    </w:lvl>
    <w:lvl w:ilvl="2" w:tplc="E496DBEA">
      <w:numFmt w:val="bullet"/>
      <w:lvlText w:val="•"/>
      <w:lvlJc w:val="left"/>
      <w:pPr>
        <w:ind w:left="2256" w:hanging="248"/>
      </w:pPr>
      <w:rPr>
        <w:rFonts w:hint="default"/>
        <w:lang w:val="ru-RU" w:eastAsia="en-US" w:bidi="ar-SA"/>
      </w:rPr>
    </w:lvl>
    <w:lvl w:ilvl="3" w:tplc="370AFC24">
      <w:numFmt w:val="bullet"/>
      <w:lvlText w:val="•"/>
      <w:lvlJc w:val="left"/>
      <w:pPr>
        <w:ind w:left="3275" w:hanging="248"/>
      </w:pPr>
      <w:rPr>
        <w:rFonts w:hint="default"/>
        <w:lang w:val="ru-RU" w:eastAsia="en-US" w:bidi="ar-SA"/>
      </w:rPr>
    </w:lvl>
    <w:lvl w:ilvl="4" w:tplc="735AA740">
      <w:numFmt w:val="bullet"/>
      <w:lvlText w:val="•"/>
      <w:lvlJc w:val="left"/>
      <w:pPr>
        <w:ind w:left="4293" w:hanging="248"/>
      </w:pPr>
      <w:rPr>
        <w:rFonts w:hint="default"/>
        <w:lang w:val="ru-RU" w:eastAsia="en-US" w:bidi="ar-SA"/>
      </w:rPr>
    </w:lvl>
    <w:lvl w:ilvl="5" w:tplc="B2C6D582">
      <w:numFmt w:val="bullet"/>
      <w:lvlText w:val="•"/>
      <w:lvlJc w:val="left"/>
      <w:pPr>
        <w:ind w:left="5312" w:hanging="248"/>
      </w:pPr>
      <w:rPr>
        <w:rFonts w:hint="default"/>
        <w:lang w:val="ru-RU" w:eastAsia="en-US" w:bidi="ar-SA"/>
      </w:rPr>
    </w:lvl>
    <w:lvl w:ilvl="6" w:tplc="661828F6">
      <w:numFmt w:val="bullet"/>
      <w:lvlText w:val="•"/>
      <w:lvlJc w:val="left"/>
      <w:pPr>
        <w:ind w:left="6330" w:hanging="248"/>
      </w:pPr>
      <w:rPr>
        <w:rFonts w:hint="default"/>
        <w:lang w:val="ru-RU" w:eastAsia="en-US" w:bidi="ar-SA"/>
      </w:rPr>
    </w:lvl>
    <w:lvl w:ilvl="7" w:tplc="CD94249C">
      <w:numFmt w:val="bullet"/>
      <w:lvlText w:val="•"/>
      <w:lvlJc w:val="left"/>
      <w:pPr>
        <w:ind w:left="7348" w:hanging="248"/>
      </w:pPr>
      <w:rPr>
        <w:rFonts w:hint="default"/>
        <w:lang w:val="ru-RU" w:eastAsia="en-US" w:bidi="ar-SA"/>
      </w:rPr>
    </w:lvl>
    <w:lvl w:ilvl="8" w:tplc="FE62AB94">
      <w:numFmt w:val="bullet"/>
      <w:lvlText w:val="•"/>
      <w:lvlJc w:val="left"/>
      <w:pPr>
        <w:ind w:left="8367" w:hanging="248"/>
      </w:pPr>
      <w:rPr>
        <w:rFonts w:hint="default"/>
        <w:lang w:val="ru-RU" w:eastAsia="en-US" w:bidi="ar-SA"/>
      </w:rPr>
    </w:lvl>
  </w:abstractNum>
  <w:abstractNum w:abstractNumId="10">
    <w:nsid w:val="24C60144"/>
    <w:multiLevelType w:val="multilevel"/>
    <w:tmpl w:val="95A68BC8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8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298" w:hanging="5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2018" w:hanging="5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0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3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581"/>
      </w:pPr>
      <w:rPr>
        <w:rFonts w:hint="default"/>
        <w:lang w:val="ru-RU" w:eastAsia="en-US" w:bidi="ar-SA"/>
      </w:rPr>
    </w:lvl>
  </w:abstractNum>
  <w:abstractNum w:abstractNumId="11">
    <w:nsid w:val="2A8F769D"/>
    <w:multiLevelType w:val="hybridMultilevel"/>
    <w:tmpl w:val="517A3216"/>
    <w:lvl w:ilvl="0" w:tplc="D95E91C4">
      <w:start w:val="2"/>
      <w:numFmt w:val="decimal"/>
      <w:lvlText w:val="%1."/>
      <w:lvlJc w:val="left"/>
      <w:pPr>
        <w:ind w:left="41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A0D72">
      <w:numFmt w:val="bullet"/>
      <w:lvlText w:val="•"/>
      <w:lvlJc w:val="left"/>
      <w:pPr>
        <w:ind w:left="516" w:hanging="353"/>
      </w:pPr>
      <w:rPr>
        <w:rFonts w:hint="default"/>
        <w:lang w:val="ru-RU" w:eastAsia="en-US" w:bidi="ar-SA"/>
      </w:rPr>
    </w:lvl>
    <w:lvl w:ilvl="2" w:tplc="28A82CA6">
      <w:numFmt w:val="bullet"/>
      <w:lvlText w:val="•"/>
      <w:lvlJc w:val="left"/>
      <w:pPr>
        <w:ind w:left="993" w:hanging="353"/>
      </w:pPr>
      <w:rPr>
        <w:rFonts w:hint="default"/>
        <w:lang w:val="ru-RU" w:eastAsia="en-US" w:bidi="ar-SA"/>
      </w:rPr>
    </w:lvl>
    <w:lvl w:ilvl="3" w:tplc="209414EC">
      <w:numFmt w:val="bullet"/>
      <w:lvlText w:val="•"/>
      <w:lvlJc w:val="left"/>
      <w:pPr>
        <w:ind w:left="1470" w:hanging="353"/>
      </w:pPr>
      <w:rPr>
        <w:rFonts w:hint="default"/>
        <w:lang w:val="ru-RU" w:eastAsia="en-US" w:bidi="ar-SA"/>
      </w:rPr>
    </w:lvl>
    <w:lvl w:ilvl="4" w:tplc="0002BB50">
      <w:numFmt w:val="bullet"/>
      <w:lvlText w:val="•"/>
      <w:lvlJc w:val="left"/>
      <w:pPr>
        <w:ind w:left="1947" w:hanging="353"/>
      </w:pPr>
      <w:rPr>
        <w:rFonts w:hint="default"/>
        <w:lang w:val="ru-RU" w:eastAsia="en-US" w:bidi="ar-SA"/>
      </w:rPr>
    </w:lvl>
    <w:lvl w:ilvl="5" w:tplc="83EA31F0">
      <w:numFmt w:val="bullet"/>
      <w:lvlText w:val="•"/>
      <w:lvlJc w:val="left"/>
      <w:pPr>
        <w:ind w:left="2423" w:hanging="353"/>
      </w:pPr>
      <w:rPr>
        <w:rFonts w:hint="default"/>
        <w:lang w:val="ru-RU" w:eastAsia="en-US" w:bidi="ar-SA"/>
      </w:rPr>
    </w:lvl>
    <w:lvl w:ilvl="6" w:tplc="3DA2C606">
      <w:numFmt w:val="bullet"/>
      <w:lvlText w:val="•"/>
      <w:lvlJc w:val="left"/>
      <w:pPr>
        <w:ind w:left="2900" w:hanging="353"/>
      </w:pPr>
      <w:rPr>
        <w:rFonts w:hint="default"/>
        <w:lang w:val="ru-RU" w:eastAsia="en-US" w:bidi="ar-SA"/>
      </w:rPr>
    </w:lvl>
    <w:lvl w:ilvl="7" w:tplc="8BACEDFC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8" w:tplc="975C0AB4">
      <w:numFmt w:val="bullet"/>
      <w:lvlText w:val="•"/>
      <w:lvlJc w:val="left"/>
      <w:pPr>
        <w:ind w:left="3854" w:hanging="353"/>
      </w:pPr>
      <w:rPr>
        <w:rFonts w:hint="default"/>
        <w:lang w:val="ru-RU" w:eastAsia="en-US" w:bidi="ar-SA"/>
      </w:rPr>
    </w:lvl>
  </w:abstractNum>
  <w:abstractNum w:abstractNumId="12">
    <w:nsid w:val="2C347CBB"/>
    <w:multiLevelType w:val="hybridMultilevel"/>
    <w:tmpl w:val="D29C38D8"/>
    <w:lvl w:ilvl="0" w:tplc="3E103F68">
      <w:start w:val="1"/>
      <w:numFmt w:val="decimal"/>
      <w:lvlText w:val="%1)"/>
      <w:lvlJc w:val="left"/>
      <w:pPr>
        <w:ind w:left="922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B89364">
      <w:numFmt w:val="bullet"/>
      <w:lvlText w:val="•"/>
      <w:lvlJc w:val="left"/>
      <w:pPr>
        <w:ind w:left="1868" w:hanging="704"/>
      </w:pPr>
      <w:rPr>
        <w:rFonts w:hint="default"/>
        <w:lang w:val="ru-RU" w:eastAsia="en-US" w:bidi="ar-SA"/>
      </w:rPr>
    </w:lvl>
    <w:lvl w:ilvl="2" w:tplc="CFBABFC2">
      <w:numFmt w:val="bullet"/>
      <w:lvlText w:val="•"/>
      <w:lvlJc w:val="left"/>
      <w:pPr>
        <w:ind w:left="2816" w:hanging="704"/>
      </w:pPr>
      <w:rPr>
        <w:rFonts w:hint="default"/>
        <w:lang w:val="ru-RU" w:eastAsia="en-US" w:bidi="ar-SA"/>
      </w:rPr>
    </w:lvl>
    <w:lvl w:ilvl="3" w:tplc="032615A2">
      <w:numFmt w:val="bullet"/>
      <w:lvlText w:val="•"/>
      <w:lvlJc w:val="left"/>
      <w:pPr>
        <w:ind w:left="3765" w:hanging="704"/>
      </w:pPr>
      <w:rPr>
        <w:rFonts w:hint="default"/>
        <w:lang w:val="ru-RU" w:eastAsia="en-US" w:bidi="ar-SA"/>
      </w:rPr>
    </w:lvl>
    <w:lvl w:ilvl="4" w:tplc="6E2028BE">
      <w:numFmt w:val="bullet"/>
      <w:lvlText w:val="•"/>
      <w:lvlJc w:val="left"/>
      <w:pPr>
        <w:ind w:left="4713" w:hanging="704"/>
      </w:pPr>
      <w:rPr>
        <w:rFonts w:hint="default"/>
        <w:lang w:val="ru-RU" w:eastAsia="en-US" w:bidi="ar-SA"/>
      </w:rPr>
    </w:lvl>
    <w:lvl w:ilvl="5" w:tplc="71E61762">
      <w:numFmt w:val="bullet"/>
      <w:lvlText w:val="•"/>
      <w:lvlJc w:val="left"/>
      <w:pPr>
        <w:ind w:left="5662" w:hanging="704"/>
      </w:pPr>
      <w:rPr>
        <w:rFonts w:hint="default"/>
        <w:lang w:val="ru-RU" w:eastAsia="en-US" w:bidi="ar-SA"/>
      </w:rPr>
    </w:lvl>
    <w:lvl w:ilvl="6" w:tplc="663A295C">
      <w:numFmt w:val="bullet"/>
      <w:lvlText w:val="•"/>
      <w:lvlJc w:val="left"/>
      <w:pPr>
        <w:ind w:left="6610" w:hanging="704"/>
      </w:pPr>
      <w:rPr>
        <w:rFonts w:hint="default"/>
        <w:lang w:val="ru-RU" w:eastAsia="en-US" w:bidi="ar-SA"/>
      </w:rPr>
    </w:lvl>
    <w:lvl w:ilvl="7" w:tplc="265E65A6">
      <w:numFmt w:val="bullet"/>
      <w:lvlText w:val="•"/>
      <w:lvlJc w:val="left"/>
      <w:pPr>
        <w:ind w:left="7558" w:hanging="704"/>
      </w:pPr>
      <w:rPr>
        <w:rFonts w:hint="default"/>
        <w:lang w:val="ru-RU" w:eastAsia="en-US" w:bidi="ar-SA"/>
      </w:rPr>
    </w:lvl>
    <w:lvl w:ilvl="8" w:tplc="2F36A95A">
      <w:numFmt w:val="bullet"/>
      <w:lvlText w:val="•"/>
      <w:lvlJc w:val="left"/>
      <w:pPr>
        <w:ind w:left="8507" w:hanging="704"/>
      </w:pPr>
      <w:rPr>
        <w:rFonts w:hint="default"/>
        <w:lang w:val="ru-RU" w:eastAsia="en-US" w:bidi="ar-SA"/>
      </w:rPr>
    </w:lvl>
  </w:abstractNum>
  <w:abstractNum w:abstractNumId="13">
    <w:nsid w:val="2DB10E21"/>
    <w:multiLevelType w:val="hybridMultilevel"/>
    <w:tmpl w:val="5DA2756A"/>
    <w:lvl w:ilvl="0" w:tplc="C35C3694">
      <w:start w:val="1"/>
      <w:numFmt w:val="decimal"/>
      <w:lvlText w:val="%1."/>
      <w:lvlJc w:val="left"/>
      <w:pPr>
        <w:ind w:left="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6D2DC">
      <w:numFmt w:val="bullet"/>
      <w:lvlText w:val="•"/>
      <w:lvlJc w:val="left"/>
      <w:pPr>
        <w:ind w:left="516" w:hanging="255"/>
      </w:pPr>
      <w:rPr>
        <w:rFonts w:hint="default"/>
        <w:lang w:val="ru-RU" w:eastAsia="en-US" w:bidi="ar-SA"/>
      </w:rPr>
    </w:lvl>
    <w:lvl w:ilvl="2" w:tplc="DB82AF18">
      <w:numFmt w:val="bullet"/>
      <w:lvlText w:val="•"/>
      <w:lvlJc w:val="left"/>
      <w:pPr>
        <w:ind w:left="993" w:hanging="255"/>
      </w:pPr>
      <w:rPr>
        <w:rFonts w:hint="default"/>
        <w:lang w:val="ru-RU" w:eastAsia="en-US" w:bidi="ar-SA"/>
      </w:rPr>
    </w:lvl>
    <w:lvl w:ilvl="3" w:tplc="CEE249F4">
      <w:numFmt w:val="bullet"/>
      <w:lvlText w:val="•"/>
      <w:lvlJc w:val="left"/>
      <w:pPr>
        <w:ind w:left="1470" w:hanging="255"/>
      </w:pPr>
      <w:rPr>
        <w:rFonts w:hint="default"/>
        <w:lang w:val="ru-RU" w:eastAsia="en-US" w:bidi="ar-SA"/>
      </w:rPr>
    </w:lvl>
    <w:lvl w:ilvl="4" w:tplc="63DA09EC">
      <w:numFmt w:val="bullet"/>
      <w:lvlText w:val="•"/>
      <w:lvlJc w:val="left"/>
      <w:pPr>
        <w:ind w:left="1947" w:hanging="255"/>
      </w:pPr>
      <w:rPr>
        <w:rFonts w:hint="default"/>
        <w:lang w:val="ru-RU" w:eastAsia="en-US" w:bidi="ar-SA"/>
      </w:rPr>
    </w:lvl>
    <w:lvl w:ilvl="5" w:tplc="04F2FF24">
      <w:numFmt w:val="bullet"/>
      <w:lvlText w:val="•"/>
      <w:lvlJc w:val="left"/>
      <w:pPr>
        <w:ind w:left="2423" w:hanging="255"/>
      </w:pPr>
      <w:rPr>
        <w:rFonts w:hint="default"/>
        <w:lang w:val="ru-RU" w:eastAsia="en-US" w:bidi="ar-SA"/>
      </w:rPr>
    </w:lvl>
    <w:lvl w:ilvl="6" w:tplc="B1DCEE62">
      <w:numFmt w:val="bullet"/>
      <w:lvlText w:val="•"/>
      <w:lvlJc w:val="left"/>
      <w:pPr>
        <w:ind w:left="2900" w:hanging="255"/>
      </w:pPr>
      <w:rPr>
        <w:rFonts w:hint="default"/>
        <w:lang w:val="ru-RU" w:eastAsia="en-US" w:bidi="ar-SA"/>
      </w:rPr>
    </w:lvl>
    <w:lvl w:ilvl="7" w:tplc="BF0A920C">
      <w:numFmt w:val="bullet"/>
      <w:lvlText w:val="•"/>
      <w:lvlJc w:val="left"/>
      <w:pPr>
        <w:ind w:left="3377" w:hanging="255"/>
      </w:pPr>
      <w:rPr>
        <w:rFonts w:hint="default"/>
        <w:lang w:val="ru-RU" w:eastAsia="en-US" w:bidi="ar-SA"/>
      </w:rPr>
    </w:lvl>
    <w:lvl w:ilvl="8" w:tplc="445621C6">
      <w:numFmt w:val="bullet"/>
      <w:lvlText w:val="•"/>
      <w:lvlJc w:val="left"/>
      <w:pPr>
        <w:ind w:left="3854" w:hanging="255"/>
      </w:pPr>
      <w:rPr>
        <w:rFonts w:hint="default"/>
        <w:lang w:val="ru-RU" w:eastAsia="en-US" w:bidi="ar-SA"/>
      </w:rPr>
    </w:lvl>
  </w:abstractNum>
  <w:abstractNum w:abstractNumId="14">
    <w:nsid w:val="33725A23"/>
    <w:multiLevelType w:val="hybridMultilevel"/>
    <w:tmpl w:val="552015F6"/>
    <w:lvl w:ilvl="0" w:tplc="C4D2458E">
      <w:start w:val="1"/>
      <w:numFmt w:val="decimal"/>
      <w:lvlText w:val="%1."/>
      <w:lvlJc w:val="left"/>
      <w:pPr>
        <w:ind w:left="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6F3F2">
      <w:numFmt w:val="bullet"/>
      <w:lvlText w:val="•"/>
      <w:lvlJc w:val="left"/>
      <w:pPr>
        <w:ind w:left="516" w:hanging="250"/>
      </w:pPr>
      <w:rPr>
        <w:rFonts w:hint="default"/>
        <w:lang w:val="ru-RU" w:eastAsia="en-US" w:bidi="ar-SA"/>
      </w:rPr>
    </w:lvl>
    <w:lvl w:ilvl="2" w:tplc="422AB4B6">
      <w:numFmt w:val="bullet"/>
      <w:lvlText w:val="•"/>
      <w:lvlJc w:val="left"/>
      <w:pPr>
        <w:ind w:left="993" w:hanging="250"/>
      </w:pPr>
      <w:rPr>
        <w:rFonts w:hint="default"/>
        <w:lang w:val="ru-RU" w:eastAsia="en-US" w:bidi="ar-SA"/>
      </w:rPr>
    </w:lvl>
    <w:lvl w:ilvl="3" w:tplc="4B30DA4E">
      <w:numFmt w:val="bullet"/>
      <w:lvlText w:val="•"/>
      <w:lvlJc w:val="left"/>
      <w:pPr>
        <w:ind w:left="1470" w:hanging="250"/>
      </w:pPr>
      <w:rPr>
        <w:rFonts w:hint="default"/>
        <w:lang w:val="ru-RU" w:eastAsia="en-US" w:bidi="ar-SA"/>
      </w:rPr>
    </w:lvl>
    <w:lvl w:ilvl="4" w:tplc="9E56C4D2">
      <w:numFmt w:val="bullet"/>
      <w:lvlText w:val="•"/>
      <w:lvlJc w:val="left"/>
      <w:pPr>
        <w:ind w:left="1947" w:hanging="250"/>
      </w:pPr>
      <w:rPr>
        <w:rFonts w:hint="default"/>
        <w:lang w:val="ru-RU" w:eastAsia="en-US" w:bidi="ar-SA"/>
      </w:rPr>
    </w:lvl>
    <w:lvl w:ilvl="5" w:tplc="5C7457E8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6" w:tplc="DACC764A">
      <w:numFmt w:val="bullet"/>
      <w:lvlText w:val="•"/>
      <w:lvlJc w:val="left"/>
      <w:pPr>
        <w:ind w:left="2900" w:hanging="250"/>
      </w:pPr>
      <w:rPr>
        <w:rFonts w:hint="default"/>
        <w:lang w:val="ru-RU" w:eastAsia="en-US" w:bidi="ar-SA"/>
      </w:rPr>
    </w:lvl>
    <w:lvl w:ilvl="7" w:tplc="893424D0">
      <w:numFmt w:val="bullet"/>
      <w:lvlText w:val="•"/>
      <w:lvlJc w:val="left"/>
      <w:pPr>
        <w:ind w:left="3377" w:hanging="250"/>
      </w:pPr>
      <w:rPr>
        <w:rFonts w:hint="default"/>
        <w:lang w:val="ru-RU" w:eastAsia="en-US" w:bidi="ar-SA"/>
      </w:rPr>
    </w:lvl>
    <w:lvl w:ilvl="8" w:tplc="9A321A2C">
      <w:numFmt w:val="bullet"/>
      <w:lvlText w:val="•"/>
      <w:lvlJc w:val="left"/>
      <w:pPr>
        <w:ind w:left="3854" w:hanging="250"/>
      </w:pPr>
      <w:rPr>
        <w:rFonts w:hint="default"/>
        <w:lang w:val="ru-RU" w:eastAsia="en-US" w:bidi="ar-SA"/>
      </w:rPr>
    </w:lvl>
  </w:abstractNum>
  <w:abstractNum w:abstractNumId="15">
    <w:nsid w:val="3CC0523C"/>
    <w:multiLevelType w:val="hybridMultilevel"/>
    <w:tmpl w:val="1EB8FD58"/>
    <w:lvl w:ilvl="0" w:tplc="DF7C37B8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4DD8">
      <w:numFmt w:val="bullet"/>
      <w:lvlText w:val="•"/>
      <w:lvlJc w:val="left"/>
      <w:pPr>
        <w:ind w:left="1868" w:hanging="356"/>
      </w:pPr>
      <w:rPr>
        <w:rFonts w:hint="default"/>
        <w:lang w:val="ru-RU" w:eastAsia="en-US" w:bidi="ar-SA"/>
      </w:rPr>
    </w:lvl>
    <w:lvl w:ilvl="2" w:tplc="BCF227F8">
      <w:numFmt w:val="bullet"/>
      <w:lvlText w:val="•"/>
      <w:lvlJc w:val="left"/>
      <w:pPr>
        <w:ind w:left="2816" w:hanging="356"/>
      </w:pPr>
      <w:rPr>
        <w:rFonts w:hint="default"/>
        <w:lang w:val="ru-RU" w:eastAsia="en-US" w:bidi="ar-SA"/>
      </w:rPr>
    </w:lvl>
    <w:lvl w:ilvl="3" w:tplc="D5E410D0">
      <w:numFmt w:val="bullet"/>
      <w:lvlText w:val="•"/>
      <w:lvlJc w:val="left"/>
      <w:pPr>
        <w:ind w:left="3765" w:hanging="356"/>
      </w:pPr>
      <w:rPr>
        <w:rFonts w:hint="default"/>
        <w:lang w:val="ru-RU" w:eastAsia="en-US" w:bidi="ar-SA"/>
      </w:rPr>
    </w:lvl>
    <w:lvl w:ilvl="4" w:tplc="4C4A36C8">
      <w:numFmt w:val="bullet"/>
      <w:lvlText w:val="•"/>
      <w:lvlJc w:val="left"/>
      <w:pPr>
        <w:ind w:left="4713" w:hanging="356"/>
      </w:pPr>
      <w:rPr>
        <w:rFonts w:hint="default"/>
        <w:lang w:val="ru-RU" w:eastAsia="en-US" w:bidi="ar-SA"/>
      </w:rPr>
    </w:lvl>
    <w:lvl w:ilvl="5" w:tplc="2692F8C8">
      <w:numFmt w:val="bullet"/>
      <w:lvlText w:val="•"/>
      <w:lvlJc w:val="left"/>
      <w:pPr>
        <w:ind w:left="5662" w:hanging="356"/>
      </w:pPr>
      <w:rPr>
        <w:rFonts w:hint="default"/>
        <w:lang w:val="ru-RU" w:eastAsia="en-US" w:bidi="ar-SA"/>
      </w:rPr>
    </w:lvl>
    <w:lvl w:ilvl="6" w:tplc="B088D0DA">
      <w:numFmt w:val="bullet"/>
      <w:lvlText w:val="•"/>
      <w:lvlJc w:val="left"/>
      <w:pPr>
        <w:ind w:left="6610" w:hanging="356"/>
      </w:pPr>
      <w:rPr>
        <w:rFonts w:hint="default"/>
        <w:lang w:val="ru-RU" w:eastAsia="en-US" w:bidi="ar-SA"/>
      </w:rPr>
    </w:lvl>
    <w:lvl w:ilvl="7" w:tplc="F4AC14B0">
      <w:numFmt w:val="bullet"/>
      <w:lvlText w:val="•"/>
      <w:lvlJc w:val="left"/>
      <w:pPr>
        <w:ind w:left="7558" w:hanging="356"/>
      </w:pPr>
      <w:rPr>
        <w:rFonts w:hint="default"/>
        <w:lang w:val="ru-RU" w:eastAsia="en-US" w:bidi="ar-SA"/>
      </w:rPr>
    </w:lvl>
    <w:lvl w:ilvl="8" w:tplc="168EA0EC">
      <w:numFmt w:val="bullet"/>
      <w:lvlText w:val="•"/>
      <w:lvlJc w:val="left"/>
      <w:pPr>
        <w:ind w:left="8507" w:hanging="356"/>
      </w:pPr>
      <w:rPr>
        <w:rFonts w:hint="default"/>
        <w:lang w:val="ru-RU" w:eastAsia="en-US" w:bidi="ar-SA"/>
      </w:rPr>
    </w:lvl>
  </w:abstractNum>
  <w:abstractNum w:abstractNumId="16">
    <w:nsid w:val="42D64EFA"/>
    <w:multiLevelType w:val="hybridMultilevel"/>
    <w:tmpl w:val="281AE1C8"/>
    <w:lvl w:ilvl="0" w:tplc="51D8645A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6D0EC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 w:tplc="868AC3C8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3" w:tplc="84368EE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4" w:tplc="FA1EF31C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5" w:tplc="3D2C4B4E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6F84880C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BFDA9D5A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FD7035B2">
      <w:numFmt w:val="bullet"/>
      <w:lvlText w:val="•"/>
      <w:lvlJc w:val="left"/>
      <w:pPr>
        <w:ind w:left="8555" w:hanging="240"/>
      </w:pPr>
      <w:rPr>
        <w:rFonts w:hint="default"/>
        <w:lang w:val="ru-RU" w:eastAsia="en-US" w:bidi="ar-SA"/>
      </w:rPr>
    </w:lvl>
  </w:abstractNum>
  <w:abstractNum w:abstractNumId="17">
    <w:nsid w:val="46DE6593"/>
    <w:multiLevelType w:val="hybridMultilevel"/>
    <w:tmpl w:val="1A06BD72"/>
    <w:lvl w:ilvl="0" w:tplc="4210C884">
      <w:numFmt w:val="bullet"/>
      <w:lvlText w:val=""/>
      <w:lvlJc w:val="left"/>
      <w:pPr>
        <w:ind w:left="21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21C5A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FE940C54">
      <w:numFmt w:val="bullet"/>
      <w:lvlText w:val="•"/>
      <w:lvlJc w:val="left"/>
      <w:pPr>
        <w:ind w:left="2256" w:hanging="720"/>
      </w:pPr>
      <w:rPr>
        <w:rFonts w:hint="default"/>
        <w:lang w:val="ru-RU" w:eastAsia="en-US" w:bidi="ar-SA"/>
      </w:rPr>
    </w:lvl>
    <w:lvl w:ilvl="3" w:tplc="2C60B656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903A6FD0">
      <w:numFmt w:val="bullet"/>
      <w:lvlText w:val="•"/>
      <w:lvlJc w:val="left"/>
      <w:pPr>
        <w:ind w:left="4293" w:hanging="720"/>
      </w:pPr>
      <w:rPr>
        <w:rFonts w:hint="default"/>
        <w:lang w:val="ru-RU" w:eastAsia="en-US" w:bidi="ar-SA"/>
      </w:rPr>
    </w:lvl>
    <w:lvl w:ilvl="5" w:tplc="FCC48CB0">
      <w:numFmt w:val="bullet"/>
      <w:lvlText w:val="•"/>
      <w:lvlJc w:val="left"/>
      <w:pPr>
        <w:ind w:left="5312" w:hanging="720"/>
      </w:pPr>
      <w:rPr>
        <w:rFonts w:hint="default"/>
        <w:lang w:val="ru-RU" w:eastAsia="en-US" w:bidi="ar-SA"/>
      </w:rPr>
    </w:lvl>
    <w:lvl w:ilvl="6" w:tplc="BDB45D42">
      <w:numFmt w:val="bullet"/>
      <w:lvlText w:val="•"/>
      <w:lvlJc w:val="left"/>
      <w:pPr>
        <w:ind w:left="6330" w:hanging="720"/>
      </w:pPr>
      <w:rPr>
        <w:rFonts w:hint="default"/>
        <w:lang w:val="ru-RU" w:eastAsia="en-US" w:bidi="ar-SA"/>
      </w:rPr>
    </w:lvl>
    <w:lvl w:ilvl="7" w:tplc="252C73C2">
      <w:numFmt w:val="bullet"/>
      <w:lvlText w:val="•"/>
      <w:lvlJc w:val="left"/>
      <w:pPr>
        <w:ind w:left="7348" w:hanging="720"/>
      </w:pPr>
      <w:rPr>
        <w:rFonts w:hint="default"/>
        <w:lang w:val="ru-RU" w:eastAsia="en-US" w:bidi="ar-SA"/>
      </w:rPr>
    </w:lvl>
    <w:lvl w:ilvl="8" w:tplc="49B28FA8">
      <w:numFmt w:val="bullet"/>
      <w:lvlText w:val="•"/>
      <w:lvlJc w:val="left"/>
      <w:pPr>
        <w:ind w:left="8367" w:hanging="720"/>
      </w:pPr>
      <w:rPr>
        <w:rFonts w:hint="default"/>
        <w:lang w:val="ru-RU" w:eastAsia="en-US" w:bidi="ar-SA"/>
      </w:rPr>
    </w:lvl>
  </w:abstractNum>
  <w:abstractNum w:abstractNumId="18">
    <w:nsid w:val="48E11B11"/>
    <w:multiLevelType w:val="hybridMultilevel"/>
    <w:tmpl w:val="40E88264"/>
    <w:lvl w:ilvl="0" w:tplc="CB109CE6">
      <w:numFmt w:val="bullet"/>
      <w:lvlText w:val="-"/>
      <w:lvlJc w:val="left"/>
      <w:pPr>
        <w:ind w:left="165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A82358">
      <w:numFmt w:val="bullet"/>
      <w:lvlText w:val="•"/>
      <w:lvlJc w:val="left"/>
      <w:pPr>
        <w:ind w:left="2534" w:hanging="332"/>
      </w:pPr>
      <w:rPr>
        <w:rFonts w:hint="default"/>
        <w:lang w:val="ru-RU" w:eastAsia="en-US" w:bidi="ar-SA"/>
      </w:rPr>
    </w:lvl>
    <w:lvl w:ilvl="2" w:tplc="2956218E">
      <w:numFmt w:val="bullet"/>
      <w:lvlText w:val="•"/>
      <w:lvlJc w:val="left"/>
      <w:pPr>
        <w:ind w:left="3408" w:hanging="332"/>
      </w:pPr>
      <w:rPr>
        <w:rFonts w:hint="default"/>
        <w:lang w:val="ru-RU" w:eastAsia="en-US" w:bidi="ar-SA"/>
      </w:rPr>
    </w:lvl>
    <w:lvl w:ilvl="3" w:tplc="A1AA6A3E">
      <w:numFmt w:val="bullet"/>
      <w:lvlText w:val="•"/>
      <w:lvlJc w:val="left"/>
      <w:pPr>
        <w:ind w:left="4283" w:hanging="332"/>
      </w:pPr>
      <w:rPr>
        <w:rFonts w:hint="default"/>
        <w:lang w:val="ru-RU" w:eastAsia="en-US" w:bidi="ar-SA"/>
      </w:rPr>
    </w:lvl>
    <w:lvl w:ilvl="4" w:tplc="28522DD6">
      <w:numFmt w:val="bullet"/>
      <w:lvlText w:val="•"/>
      <w:lvlJc w:val="left"/>
      <w:pPr>
        <w:ind w:left="5157" w:hanging="332"/>
      </w:pPr>
      <w:rPr>
        <w:rFonts w:hint="default"/>
        <w:lang w:val="ru-RU" w:eastAsia="en-US" w:bidi="ar-SA"/>
      </w:rPr>
    </w:lvl>
    <w:lvl w:ilvl="5" w:tplc="E0A6F476">
      <w:numFmt w:val="bullet"/>
      <w:lvlText w:val="•"/>
      <w:lvlJc w:val="left"/>
      <w:pPr>
        <w:ind w:left="6032" w:hanging="332"/>
      </w:pPr>
      <w:rPr>
        <w:rFonts w:hint="default"/>
        <w:lang w:val="ru-RU" w:eastAsia="en-US" w:bidi="ar-SA"/>
      </w:rPr>
    </w:lvl>
    <w:lvl w:ilvl="6" w:tplc="EE7CC8E8">
      <w:numFmt w:val="bullet"/>
      <w:lvlText w:val="•"/>
      <w:lvlJc w:val="left"/>
      <w:pPr>
        <w:ind w:left="6906" w:hanging="332"/>
      </w:pPr>
      <w:rPr>
        <w:rFonts w:hint="default"/>
        <w:lang w:val="ru-RU" w:eastAsia="en-US" w:bidi="ar-SA"/>
      </w:rPr>
    </w:lvl>
    <w:lvl w:ilvl="7" w:tplc="139EECA6">
      <w:numFmt w:val="bullet"/>
      <w:lvlText w:val="•"/>
      <w:lvlJc w:val="left"/>
      <w:pPr>
        <w:ind w:left="7780" w:hanging="332"/>
      </w:pPr>
      <w:rPr>
        <w:rFonts w:hint="default"/>
        <w:lang w:val="ru-RU" w:eastAsia="en-US" w:bidi="ar-SA"/>
      </w:rPr>
    </w:lvl>
    <w:lvl w:ilvl="8" w:tplc="5A140302">
      <w:numFmt w:val="bullet"/>
      <w:lvlText w:val="•"/>
      <w:lvlJc w:val="left"/>
      <w:pPr>
        <w:ind w:left="8655" w:hanging="332"/>
      </w:pPr>
      <w:rPr>
        <w:rFonts w:hint="default"/>
        <w:lang w:val="ru-RU" w:eastAsia="en-US" w:bidi="ar-SA"/>
      </w:rPr>
    </w:lvl>
  </w:abstractNum>
  <w:abstractNum w:abstractNumId="19">
    <w:nsid w:val="4AEB66AB"/>
    <w:multiLevelType w:val="hybridMultilevel"/>
    <w:tmpl w:val="D042FFC8"/>
    <w:lvl w:ilvl="0" w:tplc="52061ABE">
      <w:start w:val="1"/>
      <w:numFmt w:val="decimal"/>
      <w:lvlText w:val="%1."/>
      <w:lvlJc w:val="left"/>
      <w:pPr>
        <w:ind w:left="4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43678">
      <w:numFmt w:val="bullet"/>
      <w:lvlText w:val="•"/>
      <w:lvlJc w:val="left"/>
      <w:pPr>
        <w:ind w:left="516" w:hanging="298"/>
      </w:pPr>
      <w:rPr>
        <w:rFonts w:hint="default"/>
        <w:lang w:val="ru-RU" w:eastAsia="en-US" w:bidi="ar-SA"/>
      </w:rPr>
    </w:lvl>
    <w:lvl w:ilvl="2" w:tplc="1506E3F2">
      <w:numFmt w:val="bullet"/>
      <w:lvlText w:val="•"/>
      <w:lvlJc w:val="left"/>
      <w:pPr>
        <w:ind w:left="993" w:hanging="298"/>
      </w:pPr>
      <w:rPr>
        <w:rFonts w:hint="default"/>
        <w:lang w:val="ru-RU" w:eastAsia="en-US" w:bidi="ar-SA"/>
      </w:rPr>
    </w:lvl>
    <w:lvl w:ilvl="3" w:tplc="5B506A1E">
      <w:numFmt w:val="bullet"/>
      <w:lvlText w:val="•"/>
      <w:lvlJc w:val="left"/>
      <w:pPr>
        <w:ind w:left="1470" w:hanging="298"/>
      </w:pPr>
      <w:rPr>
        <w:rFonts w:hint="default"/>
        <w:lang w:val="ru-RU" w:eastAsia="en-US" w:bidi="ar-SA"/>
      </w:rPr>
    </w:lvl>
    <w:lvl w:ilvl="4" w:tplc="6C7407AA">
      <w:numFmt w:val="bullet"/>
      <w:lvlText w:val="•"/>
      <w:lvlJc w:val="left"/>
      <w:pPr>
        <w:ind w:left="1947" w:hanging="298"/>
      </w:pPr>
      <w:rPr>
        <w:rFonts w:hint="default"/>
        <w:lang w:val="ru-RU" w:eastAsia="en-US" w:bidi="ar-SA"/>
      </w:rPr>
    </w:lvl>
    <w:lvl w:ilvl="5" w:tplc="79D8F866">
      <w:numFmt w:val="bullet"/>
      <w:lvlText w:val="•"/>
      <w:lvlJc w:val="left"/>
      <w:pPr>
        <w:ind w:left="2423" w:hanging="298"/>
      </w:pPr>
      <w:rPr>
        <w:rFonts w:hint="default"/>
        <w:lang w:val="ru-RU" w:eastAsia="en-US" w:bidi="ar-SA"/>
      </w:rPr>
    </w:lvl>
    <w:lvl w:ilvl="6" w:tplc="0BCCEF0C">
      <w:numFmt w:val="bullet"/>
      <w:lvlText w:val="•"/>
      <w:lvlJc w:val="left"/>
      <w:pPr>
        <w:ind w:left="2900" w:hanging="298"/>
      </w:pPr>
      <w:rPr>
        <w:rFonts w:hint="default"/>
        <w:lang w:val="ru-RU" w:eastAsia="en-US" w:bidi="ar-SA"/>
      </w:rPr>
    </w:lvl>
    <w:lvl w:ilvl="7" w:tplc="5A585368">
      <w:numFmt w:val="bullet"/>
      <w:lvlText w:val="•"/>
      <w:lvlJc w:val="left"/>
      <w:pPr>
        <w:ind w:left="3377" w:hanging="298"/>
      </w:pPr>
      <w:rPr>
        <w:rFonts w:hint="default"/>
        <w:lang w:val="ru-RU" w:eastAsia="en-US" w:bidi="ar-SA"/>
      </w:rPr>
    </w:lvl>
    <w:lvl w:ilvl="8" w:tplc="155A72B6">
      <w:numFmt w:val="bullet"/>
      <w:lvlText w:val="•"/>
      <w:lvlJc w:val="left"/>
      <w:pPr>
        <w:ind w:left="3854" w:hanging="298"/>
      </w:pPr>
      <w:rPr>
        <w:rFonts w:hint="default"/>
        <w:lang w:val="ru-RU" w:eastAsia="en-US" w:bidi="ar-SA"/>
      </w:rPr>
    </w:lvl>
  </w:abstractNum>
  <w:abstractNum w:abstractNumId="20">
    <w:nsid w:val="4DF90E3D"/>
    <w:multiLevelType w:val="hybridMultilevel"/>
    <w:tmpl w:val="E2567A14"/>
    <w:lvl w:ilvl="0" w:tplc="B3544D6E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860FC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C3A89F22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6A909E2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996E7A3C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C7220C9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DCA2CDD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C3A1AFA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2F80968E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1">
    <w:nsid w:val="50A937C2"/>
    <w:multiLevelType w:val="hybridMultilevel"/>
    <w:tmpl w:val="ADDEBB0E"/>
    <w:lvl w:ilvl="0" w:tplc="9B5C9F84">
      <w:numFmt w:val="bullet"/>
      <w:lvlText w:val="–"/>
      <w:lvlJc w:val="left"/>
      <w:pPr>
        <w:ind w:left="12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2C15C">
      <w:numFmt w:val="bullet"/>
      <w:lvlText w:val="•"/>
      <w:lvlJc w:val="left"/>
      <w:pPr>
        <w:ind w:left="2138" w:hanging="180"/>
      </w:pPr>
      <w:rPr>
        <w:rFonts w:hint="default"/>
        <w:lang w:val="ru-RU" w:eastAsia="en-US" w:bidi="ar-SA"/>
      </w:rPr>
    </w:lvl>
    <w:lvl w:ilvl="2" w:tplc="60E240AE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3" w:tplc="AA90C3C6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1B560502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5" w:tplc="6876DAC0">
      <w:numFmt w:val="bullet"/>
      <w:lvlText w:val="•"/>
      <w:lvlJc w:val="left"/>
      <w:pPr>
        <w:ind w:left="5812" w:hanging="180"/>
      </w:pPr>
      <w:rPr>
        <w:rFonts w:hint="default"/>
        <w:lang w:val="ru-RU" w:eastAsia="en-US" w:bidi="ar-SA"/>
      </w:rPr>
    </w:lvl>
    <w:lvl w:ilvl="6" w:tplc="9F561174">
      <w:numFmt w:val="bullet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7" w:tplc="D7520586">
      <w:numFmt w:val="bullet"/>
      <w:lvlText w:val="•"/>
      <w:lvlJc w:val="left"/>
      <w:pPr>
        <w:ind w:left="7648" w:hanging="180"/>
      </w:pPr>
      <w:rPr>
        <w:rFonts w:hint="default"/>
        <w:lang w:val="ru-RU" w:eastAsia="en-US" w:bidi="ar-SA"/>
      </w:rPr>
    </w:lvl>
    <w:lvl w:ilvl="8" w:tplc="3962EE18">
      <w:numFmt w:val="bullet"/>
      <w:lvlText w:val="•"/>
      <w:lvlJc w:val="left"/>
      <w:pPr>
        <w:ind w:left="8567" w:hanging="180"/>
      </w:pPr>
      <w:rPr>
        <w:rFonts w:hint="default"/>
        <w:lang w:val="ru-RU" w:eastAsia="en-US" w:bidi="ar-SA"/>
      </w:rPr>
    </w:lvl>
  </w:abstractNum>
  <w:abstractNum w:abstractNumId="22">
    <w:nsid w:val="550450F3"/>
    <w:multiLevelType w:val="hybridMultilevel"/>
    <w:tmpl w:val="9EC43C6E"/>
    <w:lvl w:ilvl="0" w:tplc="C3843722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44F4A0">
      <w:numFmt w:val="bullet"/>
      <w:lvlText w:val="•"/>
      <w:lvlJc w:val="left"/>
      <w:pPr>
        <w:ind w:left="1238" w:hanging="252"/>
      </w:pPr>
      <w:rPr>
        <w:rFonts w:hint="default"/>
        <w:lang w:val="ru-RU" w:eastAsia="en-US" w:bidi="ar-SA"/>
      </w:rPr>
    </w:lvl>
    <w:lvl w:ilvl="2" w:tplc="5CA0C768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3" w:tplc="75F8393E">
      <w:numFmt w:val="bullet"/>
      <w:lvlText w:val="•"/>
      <w:lvlJc w:val="left"/>
      <w:pPr>
        <w:ind w:left="3275" w:hanging="252"/>
      </w:pPr>
      <w:rPr>
        <w:rFonts w:hint="default"/>
        <w:lang w:val="ru-RU" w:eastAsia="en-US" w:bidi="ar-SA"/>
      </w:rPr>
    </w:lvl>
    <w:lvl w:ilvl="4" w:tplc="55B45760">
      <w:numFmt w:val="bullet"/>
      <w:lvlText w:val="•"/>
      <w:lvlJc w:val="left"/>
      <w:pPr>
        <w:ind w:left="4293" w:hanging="252"/>
      </w:pPr>
      <w:rPr>
        <w:rFonts w:hint="default"/>
        <w:lang w:val="ru-RU" w:eastAsia="en-US" w:bidi="ar-SA"/>
      </w:rPr>
    </w:lvl>
    <w:lvl w:ilvl="5" w:tplc="6A2CAB3C">
      <w:numFmt w:val="bullet"/>
      <w:lvlText w:val="•"/>
      <w:lvlJc w:val="left"/>
      <w:pPr>
        <w:ind w:left="5312" w:hanging="252"/>
      </w:pPr>
      <w:rPr>
        <w:rFonts w:hint="default"/>
        <w:lang w:val="ru-RU" w:eastAsia="en-US" w:bidi="ar-SA"/>
      </w:rPr>
    </w:lvl>
    <w:lvl w:ilvl="6" w:tplc="8934FBFC">
      <w:numFmt w:val="bullet"/>
      <w:lvlText w:val="•"/>
      <w:lvlJc w:val="left"/>
      <w:pPr>
        <w:ind w:left="6330" w:hanging="252"/>
      </w:pPr>
      <w:rPr>
        <w:rFonts w:hint="default"/>
        <w:lang w:val="ru-RU" w:eastAsia="en-US" w:bidi="ar-SA"/>
      </w:rPr>
    </w:lvl>
    <w:lvl w:ilvl="7" w:tplc="7F52CDCE">
      <w:numFmt w:val="bullet"/>
      <w:lvlText w:val="•"/>
      <w:lvlJc w:val="left"/>
      <w:pPr>
        <w:ind w:left="7348" w:hanging="252"/>
      </w:pPr>
      <w:rPr>
        <w:rFonts w:hint="default"/>
        <w:lang w:val="ru-RU" w:eastAsia="en-US" w:bidi="ar-SA"/>
      </w:rPr>
    </w:lvl>
    <w:lvl w:ilvl="8" w:tplc="F3FEFAAC">
      <w:numFmt w:val="bullet"/>
      <w:lvlText w:val="•"/>
      <w:lvlJc w:val="left"/>
      <w:pPr>
        <w:ind w:left="8367" w:hanging="252"/>
      </w:pPr>
      <w:rPr>
        <w:rFonts w:hint="default"/>
        <w:lang w:val="ru-RU" w:eastAsia="en-US" w:bidi="ar-SA"/>
      </w:rPr>
    </w:lvl>
  </w:abstractNum>
  <w:abstractNum w:abstractNumId="23">
    <w:nsid w:val="5E540279"/>
    <w:multiLevelType w:val="hybridMultilevel"/>
    <w:tmpl w:val="F8149E36"/>
    <w:lvl w:ilvl="0" w:tplc="1A4E8248">
      <w:start w:val="1"/>
      <w:numFmt w:val="decimal"/>
      <w:lvlText w:val="%1."/>
      <w:lvlJc w:val="left"/>
      <w:pPr>
        <w:ind w:left="4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CB920">
      <w:numFmt w:val="bullet"/>
      <w:lvlText w:val="•"/>
      <w:lvlJc w:val="left"/>
      <w:pPr>
        <w:ind w:left="516" w:hanging="293"/>
      </w:pPr>
      <w:rPr>
        <w:rFonts w:hint="default"/>
        <w:lang w:val="ru-RU" w:eastAsia="en-US" w:bidi="ar-SA"/>
      </w:rPr>
    </w:lvl>
    <w:lvl w:ilvl="2" w:tplc="8FA07606">
      <w:numFmt w:val="bullet"/>
      <w:lvlText w:val="•"/>
      <w:lvlJc w:val="left"/>
      <w:pPr>
        <w:ind w:left="993" w:hanging="293"/>
      </w:pPr>
      <w:rPr>
        <w:rFonts w:hint="default"/>
        <w:lang w:val="ru-RU" w:eastAsia="en-US" w:bidi="ar-SA"/>
      </w:rPr>
    </w:lvl>
    <w:lvl w:ilvl="3" w:tplc="52782DFE">
      <w:numFmt w:val="bullet"/>
      <w:lvlText w:val="•"/>
      <w:lvlJc w:val="left"/>
      <w:pPr>
        <w:ind w:left="1470" w:hanging="293"/>
      </w:pPr>
      <w:rPr>
        <w:rFonts w:hint="default"/>
        <w:lang w:val="ru-RU" w:eastAsia="en-US" w:bidi="ar-SA"/>
      </w:rPr>
    </w:lvl>
    <w:lvl w:ilvl="4" w:tplc="D4C898AC">
      <w:numFmt w:val="bullet"/>
      <w:lvlText w:val="•"/>
      <w:lvlJc w:val="left"/>
      <w:pPr>
        <w:ind w:left="1947" w:hanging="293"/>
      </w:pPr>
      <w:rPr>
        <w:rFonts w:hint="default"/>
        <w:lang w:val="ru-RU" w:eastAsia="en-US" w:bidi="ar-SA"/>
      </w:rPr>
    </w:lvl>
    <w:lvl w:ilvl="5" w:tplc="A13ABF12">
      <w:numFmt w:val="bullet"/>
      <w:lvlText w:val="•"/>
      <w:lvlJc w:val="left"/>
      <w:pPr>
        <w:ind w:left="2423" w:hanging="293"/>
      </w:pPr>
      <w:rPr>
        <w:rFonts w:hint="default"/>
        <w:lang w:val="ru-RU" w:eastAsia="en-US" w:bidi="ar-SA"/>
      </w:rPr>
    </w:lvl>
    <w:lvl w:ilvl="6" w:tplc="C876EAE4">
      <w:numFmt w:val="bullet"/>
      <w:lvlText w:val="•"/>
      <w:lvlJc w:val="left"/>
      <w:pPr>
        <w:ind w:left="2900" w:hanging="293"/>
      </w:pPr>
      <w:rPr>
        <w:rFonts w:hint="default"/>
        <w:lang w:val="ru-RU" w:eastAsia="en-US" w:bidi="ar-SA"/>
      </w:rPr>
    </w:lvl>
    <w:lvl w:ilvl="7" w:tplc="EAEC1D14">
      <w:numFmt w:val="bullet"/>
      <w:lvlText w:val="•"/>
      <w:lvlJc w:val="left"/>
      <w:pPr>
        <w:ind w:left="3377" w:hanging="293"/>
      </w:pPr>
      <w:rPr>
        <w:rFonts w:hint="default"/>
        <w:lang w:val="ru-RU" w:eastAsia="en-US" w:bidi="ar-SA"/>
      </w:rPr>
    </w:lvl>
    <w:lvl w:ilvl="8" w:tplc="DE9C8456">
      <w:numFmt w:val="bullet"/>
      <w:lvlText w:val="•"/>
      <w:lvlJc w:val="left"/>
      <w:pPr>
        <w:ind w:left="3854" w:hanging="293"/>
      </w:pPr>
      <w:rPr>
        <w:rFonts w:hint="default"/>
        <w:lang w:val="ru-RU" w:eastAsia="en-US" w:bidi="ar-SA"/>
      </w:rPr>
    </w:lvl>
  </w:abstractNum>
  <w:abstractNum w:abstractNumId="24">
    <w:nsid w:val="6E3541B5"/>
    <w:multiLevelType w:val="hybridMultilevel"/>
    <w:tmpl w:val="FEF82872"/>
    <w:lvl w:ilvl="0" w:tplc="21F2AB32">
      <w:numFmt w:val="bullet"/>
      <w:lvlText w:val=""/>
      <w:lvlJc w:val="left"/>
      <w:pPr>
        <w:ind w:left="13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20EAA">
      <w:numFmt w:val="bullet"/>
      <w:lvlText w:val="•"/>
      <w:lvlJc w:val="left"/>
      <w:pPr>
        <w:ind w:left="2264" w:hanging="425"/>
      </w:pPr>
      <w:rPr>
        <w:rFonts w:hint="default"/>
        <w:lang w:val="ru-RU" w:eastAsia="en-US" w:bidi="ar-SA"/>
      </w:rPr>
    </w:lvl>
    <w:lvl w:ilvl="2" w:tplc="0A0CB1D0">
      <w:numFmt w:val="bullet"/>
      <w:lvlText w:val="•"/>
      <w:lvlJc w:val="left"/>
      <w:pPr>
        <w:ind w:left="3168" w:hanging="425"/>
      </w:pPr>
      <w:rPr>
        <w:rFonts w:hint="default"/>
        <w:lang w:val="ru-RU" w:eastAsia="en-US" w:bidi="ar-SA"/>
      </w:rPr>
    </w:lvl>
    <w:lvl w:ilvl="3" w:tplc="EDFA195A">
      <w:numFmt w:val="bullet"/>
      <w:lvlText w:val="•"/>
      <w:lvlJc w:val="left"/>
      <w:pPr>
        <w:ind w:left="4073" w:hanging="425"/>
      </w:pPr>
      <w:rPr>
        <w:rFonts w:hint="default"/>
        <w:lang w:val="ru-RU" w:eastAsia="en-US" w:bidi="ar-SA"/>
      </w:rPr>
    </w:lvl>
    <w:lvl w:ilvl="4" w:tplc="160C1948">
      <w:numFmt w:val="bullet"/>
      <w:lvlText w:val="•"/>
      <w:lvlJc w:val="left"/>
      <w:pPr>
        <w:ind w:left="4977" w:hanging="425"/>
      </w:pPr>
      <w:rPr>
        <w:rFonts w:hint="default"/>
        <w:lang w:val="ru-RU" w:eastAsia="en-US" w:bidi="ar-SA"/>
      </w:rPr>
    </w:lvl>
    <w:lvl w:ilvl="5" w:tplc="60DAEB80">
      <w:numFmt w:val="bullet"/>
      <w:lvlText w:val="•"/>
      <w:lvlJc w:val="left"/>
      <w:pPr>
        <w:ind w:left="5882" w:hanging="425"/>
      </w:pPr>
      <w:rPr>
        <w:rFonts w:hint="default"/>
        <w:lang w:val="ru-RU" w:eastAsia="en-US" w:bidi="ar-SA"/>
      </w:rPr>
    </w:lvl>
    <w:lvl w:ilvl="6" w:tplc="1E562EE8">
      <w:numFmt w:val="bullet"/>
      <w:lvlText w:val="•"/>
      <w:lvlJc w:val="left"/>
      <w:pPr>
        <w:ind w:left="6786" w:hanging="425"/>
      </w:pPr>
      <w:rPr>
        <w:rFonts w:hint="default"/>
        <w:lang w:val="ru-RU" w:eastAsia="en-US" w:bidi="ar-SA"/>
      </w:rPr>
    </w:lvl>
    <w:lvl w:ilvl="7" w:tplc="F0523B20">
      <w:numFmt w:val="bullet"/>
      <w:lvlText w:val="•"/>
      <w:lvlJc w:val="left"/>
      <w:pPr>
        <w:ind w:left="7690" w:hanging="425"/>
      </w:pPr>
      <w:rPr>
        <w:rFonts w:hint="default"/>
        <w:lang w:val="ru-RU" w:eastAsia="en-US" w:bidi="ar-SA"/>
      </w:rPr>
    </w:lvl>
    <w:lvl w:ilvl="8" w:tplc="C20A96F2">
      <w:numFmt w:val="bullet"/>
      <w:lvlText w:val="•"/>
      <w:lvlJc w:val="left"/>
      <w:pPr>
        <w:ind w:left="8595" w:hanging="425"/>
      </w:pPr>
      <w:rPr>
        <w:rFonts w:hint="default"/>
        <w:lang w:val="ru-RU" w:eastAsia="en-US" w:bidi="ar-SA"/>
      </w:rPr>
    </w:lvl>
  </w:abstractNum>
  <w:abstractNum w:abstractNumId="25">
    <w:nsid w:val="71DB2B33"/>
    <w:multiLevelType w:val="hybridMultilevel"/>
    <w:tmpl w:val="1206C84C"/>
    <w:lvl w:ilvl="0" w:tplc="96E67F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61E12">
      <w:numFmt w:val="bullet"/>
      <w:lvlText w:val="•"/>
      <w:lvlJc w:val="left"/>
      <w:pPr>
        <w:ind w:left="394" w:hanging="140"/>
      </w:pPr>
      <w:rPr>
        <w:rFonts w:hint="default"/>
        <w:lang w:val="ru-RU" w:eastAsia="en-US" w:bidi="ar-SA"/>
      </w:rPr>
    </w:lvl>
    <w:lvl w:ilvl="2" w:tplc="0C3CC502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9404E32E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4" w:tplc="00528BFC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5" w:tplc="A98A7CCE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6" w:tplc="628CF85C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7" w:tplc="68AE39D8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8" w:tplc="A4A6FEC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</w:abstractNum>
  <w:abstractNum w:abstractNumId="26">
    <w:nsid w:val="78D968F9"/>
    <w:multiLevelType w:val="hybridMultilevel"/>
    <w:tmpl w:val="F0F0CAC8"/>
    <w:lvl w:ilvl="0" w:tplc="FE54A826">
      <w:start w:val="1"/>
      <w:numFmt w:val="decimal"/>
      <w:lvlText w:val="%1."/>
      <w:lvlJc w:val="left"/>
      <w:pPr>
        <w:ind w:left="4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E65782">
      <w:numFmt w:val="bullet"/>
      <w:lvlText w:val="•"/>
      <w:lvlJc w:val="left"/>
      <w:pPr>
        <w:ind w:left="516" w:hanging="312"/>
      </w:pPr>
      <w:rPr>
        <w:rFonts w:hint="default"/>
        <w:lang w:val="ru-RU" w:eastAsia="en-US" w:bidi="ar-SA"/>
      </w:rPr>
    </w:lvl>
    <w:lvl w:ilvl="2" w:tplc="ABD8E894">
      <w:numFmt w:val="bullet"/>
      <w:lvlText w:val="•"/>
      <w:lvlJc w:val="left"/>
      <w:pPr>
        <w:ind w:left="993" w:hanging="312"/>
      </w:pPr>
      <w:rPr>
        <w:rFonts w:hint="default"/>
        <w:lang w:val="ru-RU" w:eastAsia="en-US" w:bidi="ar-SA"/>
      </w:rPr>
    </w:lvl>
    <w:lvl w:ilvl="3" w:tplc="043817D0">
      <w:numFmt w:val="bullet"/>
      <w:lvlText w:val="•"/>
      <w:lvlJc w:val="left"/>
      <w:pPr>
        <w:ind w:left="1470" w:hanging="312"/>
      </w:pPr>
      <w:rPr>
        <w:rFonts w:hint="default"/>
        <w:lang w:val="ru-RU" w:eastAsia="en-US" w:bidi="ar-SA"/>
      </w:rPr>
    </w:lvl>
    <w:lvl w:ilvl="4" w:tplc="EC54DADE">
      <w:numFmt w:val="bullet"/>
      <w:lvlText w:val="•"/>
      <w:lvlJc w:val="left"/>
      <w:pPr>
        <w:ind w:left="1947" w:hanging="312"/>
      </w:pPr>
      <w:rPr>
        <w:rFonts w:hint="default"/>
        <w:lang w:val="ru-RU" w:eastAsia="en-US" w:bidi="ar-SA"/>
      </w:rPr>
    </w:lvl>
    <w:lvl w:ilvl="5" w:tplc="0746569C">
      <w:numFmt w:val="bullet"/>
      <w:lvlText w:val="•"/>
      <w:lvlJc w:val="left"/>
      <w:pPr>
        <w:ind w:left="2423" w:hanging="312"/>
      </w:pPr>
      <w:rPr>
        <w:rFonts w:hint="default"/>
        <w:lang w:val="ru-RU" w:eastAsia="en-US" w:bidi="ar-SA"/>
      </w:rPr>
    </w:lvl>
    <w:lvl w:ilvl="6" w:tplc="0B889F36">
      <w:numFmt w:val="bullet"/>
      <w:lvlText w:val="•"/>
      <w:lvlJc w:val="left"/>
      <w:pPr>
        <w:ind w:left="2900" w:hanging="312"/>
      </w:pPr>
      <w:rPr>
        <w:rFonts w:hint="default"/>
        <w:lang w:val="ru-RU" w:eastAsia="en-US" w:bidi="ar-SA"/>
      </w:rPr>
    </w:lvl>
    <w:lvl w:ilvl="7" w:tplc="4D6450F4">
      <w:numFmt w:val="bullet"/>
      <w:lvlText w:val="•"/>
      <w:lvlJc w:val="left"/>
      <w:pPr>
        <w:ind w:left="3377" w:hanging="312"/>
      </w:pPr>
      <w:rPr>
        <w:rFonts w:hint="default"/>
        <w:lang w:val="ru-RU" w:eastAsia="en-US" w:bidi="ar-SA"/>
      </w:rPr>
    </w:lvl>
    <w:lvl w:ilvl="8" w:tplc="3B8CF762">
      <w:numFmt w:val="bullet"/>
      <w:lvlText w:val="•"/>
      <w:lvlJc w:val="left"/>
      <w:pPr>
        <w:ind w:left="3854" w:hanging="312"/>
      </w:pPr>
      <w:rPr>
        <w:rFonts w:hint="default"/>
        <w:lang w:val="ru-RU" w:eastAsia="en-US" w:bidi="ar-SA"/>
      </w:rPr>
    </w:lvl>
  </w:abstractNum>
  <w:abstractNum w:abstractNumId="27">
    <w:nsid w:val="7D5757EC"/>
    <w:multiLevelType w:val="hybridMultilevel"/>
    <w:tmpl w:val="A80EC84E"/>
    <w:lvl w:ilvl="0" w:tplc="CF94108E">
      <w:start w:val="1"/>
      <w:numFmt w:val="decimal"/>
      <w:lvlText w:val="%1."/>
      <w:lvlJc w:val="left"/>
      <w:pPr>
        <w:ind w:left="98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0E280">
      <w:numFmt w:val="bullet"/>
      <w:lvlText w:val="•"/>
      <w:lvlJc w:val="left"/>
      <w:pPr>
        <w:ind w:left="1922" w:hanging="315"/>
      </w:pPr>
      <w:rPr>
        <w:rFonts w:hint="default"/>
        <w:lang w:val="ru-RU" w:eastAsia="en-US" w:bidi="ar-SA"/>
      </w:rPr>
    </w:lvl>
    <w:lvl w:ilvl="2" w:tplc="0A581062">
      <w:numFmt w:val="bullet"/>
      <w:lvlText w:val="•"/>
      <w:lvlJc w:val="left"/>
      <w:pPr>
        <w:ind w:left="2864" w:hanging="315"/>
      </w:pPr>
      <w:rPr>
        <w:rFonts w:hint="default"/>
        <w:lang w:val="ru-RU" w:eastAsia="en-US" w:bidi="ar-SA"/>
      </w:rPr>
    </w:lvl>
    <w:lvl w:ilvl="3" w:tplc="CC8EDDF0">
      <w:numFmt w:val="bullet"/>
      <w:lvlText w:val="•"/>
      <w:lvlJc w:val="left"/>
      <w:pPr>
        <w:ind w:left="3807" w:hanging="315"/>
      </w:pPr>
      <w:rPr>
        <w:rFonts w:hint="default"/>
        <w:lang w:val="ru-RU" w:eastAsia="en-US" w:bidi="ar-SA"/>
      </w:rPr>
    </w:lvl>
    <w:lvl w:ilvl="4" w:tplc="E2EC3D98">
      <w:numFmt w:val="bullet"/>
      <w:lvlText w:val="•"/>
      <w:lvlJc w:val="left"/>
      <w:pPr>
        <w:ind w:left="4749" w:hanging="315"/>
      </w:pPr>
      <w:rPr>
        <w:rFonts w:hint="default"/>
        <w:lang w:val="ru-RU" w:eastAsia="en-US" w:bidi="ar-SA"/>
      </w:rPr>
    </w:lvl>
    <w:lvl w:ilvl="5" w:tplc="761228C8">
      <w:numFmt w:val="bullet"/>
      <w:lvlText w:val="•"/>
      <w:lvlJc w:val="left"/>
      <w:pPr>
        <w:ind w:left="5692" w:hanging="315"/>
      </w:pPr>
      <w:rPr>
        <w:rFonts w:hint="default"/>
        <w:lang w:val="ru-RU" w:eastAsia="en-US" w:bidi="ar-SA"/>
      </w:rPr>
    </w:lvl>
    <w:lvl w:ilvl="6" w:tplc="D8E20094">
      <w:numFmt w:val="bullet"/>
      <w:lvlText w:val="•"/>
      <w:lvlJc w:val="left"/>
      <w:pPr>
        <w:ind w:left="6634" w:hanging="315"/>
      </w:pPr>
      <w:rPr>
        <w:rFonts w:hint="default"/>
        <w:lang w:val="ru-RU" w:eastAsia="en-US" w:bidi="ar-SA"/>
      </w:rPr>
    </w:lvl>
    <w:lvl w:ilvl="7" w:tplc="91B0B878">
      <w:numFmt w:val="bullet"/>
      <w:lvlText w:val="•"/>
      <w:lvlJc w:val="left"/>
      <w:pPr>
        <w:ind w:left="7576" w:hanging="315"/>
      </w:pPr>
      <w:rPr>
        <w:rFonts w:hint="default"/>
        <w:lang w:val="ru-RU" w:eastAsia="en-US" w:bidi="ar-SA"/>
      </w:rPr>
    </w:lvl>
    <w:lvl w:ilvl="8" w:tplc="7D6E54FA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12"/>
  </w:num>
  <w:num w:numId="5">
    <w:abstractNumId w:val="16"/>
  </w:num>
  <w:num w:numId="6">
    <w:abstractNumId w:val="3"/>
  </w:num>
  <w:num w:numId="7">
    <w:abstractNumId w:val="22"/>
  </w:num>
  <w:num w:numId="8">
    <w:abstractNumId w:val="24"/>
  </w:num>
  <w:num w:numId="9">
    <w:abstractNumId w:val="17"/>
  </w:num>
  <w:num w:numId="10">
    <w:abstractNumId w:val="6"/>
  </w:num>
  <w:num w:numId="11">
    <w:abstractNumId w:val="27"/>
  </w:num>
  <w:num w:numId="12">
    <w:abstractNumId w:val="20"/>
  </w:num>
  <w:num w:numId="13">
    <w:abstractNumId w:val="11"/>
  </w:num>
  <w:num w:numId="14">
    <w:abstractNumId w:val="13"/>
  </w:num>
  <w:num w:numId="15">
    <w:abstractNumId w:val="8"/>
  </w:num>
  <w:num w:numId="16">
    <w:abstractNumId w:val="26"/>
  </w:num>
  <w:num w:numId="17">
    <w:abstractNumId w:val="4"/>
  </w:num>
  <w:num w:numId="18">
    <w:abstractNumId w:val="23"/>
  </w:num>
  <w:num w:numId="19">
    <w:abstractNumId w:val="19"/>
  </w:num>
  <w:num w:numId="20">
    <w:abstractNumId w:val="1"/>
  </w:num>
  <w:num w:numId="21">
    <w:abstractNumId w:val="7"/>
  </w:num>
  <w:num w:numId="22">
    <w:abstractNumId w:val="14"/>
  </w:num>
  <w:num w:numId="23">
    <w:abstractNumId w:val="2"/>
  </w:num>
  <w:num w:numId="24">
    <w:abstractNumId w:val="9"/>
  </w:num>
  <w:num w:numId="25">
    <w:abstractNumId w:val="0"/>
  </w:num>
  <w:num w:numId="26">
    <w:abstractNumId w:val="25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7014"/>
    <w:rsid w:val="00292C4E"/>
    <w:rsid w:val="00740E80"/>
    <w:rsid w:val="00C5002D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0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0" w:right="1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0" w:right="1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books/element.php?pl1_id=4022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ibooks.ru/home.php?routine=bookshel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catalog.mephi.ru/cgi/irbis64r/cgiirbis_64.exe7C21COM%3DF%26I21DBN%3DBOOK%26Z21ID%3D%26P21DBN%3DBO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view/journal/110409/" TargetMode="External"/><Relationship Id="rId17" Type="http://schemas.openxmlformats.org/officeDocument/2006/relationships/hyperlink" Target="http://www.science.viniti.ru/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s.rsl.ru/" TargetMode="External"/><Relationship Id="rId20" Type="http://schemas.openxmlformats.org/officeDocument/2006/relationships/hyperlink" Target="http://libcatalog.mephi.ru/cgi/irbis64r/cgiirbis_64.exe7C21COM%3DF%26I21DBN%3DBOOK%26Z21ID%3D%26P21DBN%3DBOO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51931" TargetMode="External"/><Relationship Id="rId24" Type="http://schemas.openxmlformats.org/officeDocument/2006/relationships/hyperlink" Target="http://www.ipr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/index.jsp" TargetMode="External"/><Relationship Id="rId23" Type="http://schemas.openxmlformats.org/officeDocument/2006/relationships/hyperlink" Target="http://www.book.ru/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e.lanbook.com/books/element.php?pl1_id=5842" TargetMode="External"/><Relationship Id="rId19" Type="http://schemas.openxmlformats.org/officeDocument/2006/relationships/hyperlink" Target="http://www.sciencedir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cid=25&amp;pl1_id=4036" TargetMode="External"/><Relationship Id="rId14" Type="http://schemas.openxmlformats.org/officeDocument/2006/relationships/hyperlink" Target="http://www.window.edu.ru/window/library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urai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7380</Words>
  <Characters>42070</Characters>
  <Application>Microsoft Office Word</Application>
  <DocSecurity>0</DocSecurity>
  <Lines>350</Lines>
  <Paragraphs>98</Paragraphs>
  <ScaleCrop>false</ScaleCrop>
  <Company/>
  <LinksUpToDate>false</LinksUpToDate>
  <CharactersWithSpaces>49352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Наталья Борис. Эпштейн</cp:lastModifiedBy>
  <cp:revision>3</cp:revision>
  <dcterms:created xsi:type="dcterms:W3CDTF">2024-03-25T15:14:00Z</dcterms:created>
  <dcterms:modified xsi:type="dcterms:W3CDTF">2024-11-08T14:26:00Z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